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D6CE2" w:rsidRDefault="005D6CE2" w:rsidP="005D6CE2">
      <w:pPr>
        <w:spacing w:after="0"/>
        <w:jc w:val="center"/>
        <w:rPr>
          <w:rFonts w:ascii="Times New Roman" w:hAnsi="Times New Roman" w:cs="Times New Roman"/>
          <w:b/>
          <w:sz w:val="24"/>
          <w:szCs w:val="24"/>
        </w:rPr>
      </w:pPr>
      <w:r>
        <w:rPr>
          <w:rFonts w:ascii="Times New Roman" w:hAnsi="Times New Roman" w:cs="Times New Roman"/>
          <w:b/>
          <w:sz w:val="24"/>
          <w:szCs w:val="24"/>
        </w:rPr>
        <w:t>PENGARUH SIKAP TERHADAP KEPUTUSAN PEMBELIAN HELM NHK</w:t>
      </w:r>
    </w:p>
    <w:p w:rsidR="005D6CE2" w:rsidRPr="004525FA" w:rsidRDefault="005D6CE2" w:rsidP="005D6CE2">
      <w:pPr>
        <w:spacing w:after="0"/>
        <w:jc w:val="center"/>
        <w:rPr>
          <w:rFonts w:ascii="Times New Roman" w:hAnsi="Times New Roman" w:cs="Times New Roman"/>
          <w:b/>
          <w:sz w:val="24"/>
          <w:szCs w:val="24"/>
        </w:rPr>
      </w:pPr>
      <w:r>
        <w:rPr>
          <w:rFonts w:ascii="Times New Roman" w:hAnsi="Times New Roman" w:cs="Times New Roman"/>
          <w:b/>
          <w:sz w:val="24"/>
          <w:szCs w:val="24"/>
        </w:rPr>
        <w:t>(STUDI PADA KONSUMEN DI ISTANA HELMET BANDUNG)</w:t>
      </w:r>
    </w:p>
    <w:p w:rsidR="005D6CE2" w:rsidRDefault="005D6CE2" w:rsidP="005D6CE2">
      <w:pPr>
        <w:spacing w:after="0" w:line="360" w:lineRule="auto"/>
        <w:jc w:val="center"/>
        <w:rPr>
          <w:rFonts w:ascii="Times New Roman" w:hAnsi="Times New Roman" w:cs="Times New Roman"/>
          <w:sz w:val="24"/>
          <w:szCs w:val="24"/>
        </w:rPr>
      </w:pPr>
    </w:p>
    <w:p w:rsidR="005D6CE2" w:rsidRDefault="005D6CE2" w:rsidP="005D6CE2">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Disusun oleh:</w:t>
      </w:r>
    </w:p>
    <w:p w:rsidR="005D6CE2" w:rsidRPr="004525FA" w:rsidRDefault="005D6CE2" w:rsidP="005D6CE2">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Anton Abdani Syakuro</w:t>
      </w:r>
      <w:r w:rsidRPr="004525FA">
        <w:rPr>
          <w:rFonts w:ascii="Times New Roman" w:hAnsi="Times New Roman" w:cs="Times New Roman"/>
          <w:b/>
          <w:sz w:val="24"/>
          <w:szCs w:val="24"/>
        </w:rPr>
        <w:t xml:space="preserve"> </w:t>
      </w:r>
    </w:p>
    <w:p w:rsidR="005D6CE2" w:rsidRPr="004525FA" w:rsidRDefault="005D6CE2" w:rsidP="005D6CE2">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A10140004</w:t>
      </w:r>
    </w:p>
    <w:p w:rsidR="005D6CE2" w:rsidRDefault="005D6CE2" w:rsidP="005D6CE2">
      <w:pPr>
        <w:spacing w:after="0" w:line="480" w:lineRule="auto"/>
        <w:jc w:val="center"/>
        <w:rPr>
          <w:rFonts w:ascii="Times New Roman" w:hAnsi="Times New Roman" w:cs="Times New Roman"/>
          <w:sz w:val="24"/>
          <w:szCs w:val="24"/>
        </w:rPr>
      </w:pPr>
    </w:p>
    <w:p w:rsidR="005D6CE2" w:rsidRDefault="005D6CE2" w:rsidP="005D6CE2">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Pembimbing:</w:t>
      </w:r>
    </w:p>
    <w:p w:rsidR="005D6CE2" w:rsidRPr="00AE249E" w:rsidRDefault="005D6CE2" w:rsidP="005D6CE2">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Deni Hamdani, SE.,M.Si</w:t>
      </w:r>
    </w:p>
    <w:p w:rsidR="005D6CE2" w:rsidRPr="004525FA" w:rsidRDefault="005D6CE2" w:rsidP="005D6CE2">
      <w:pPr>
        <w:spacing w:after="0" w:line="480" w:lineRule="auto"/>
        <w:jc w:val="center"/>
        <w:rPr>
          <w:rFonts w:ascii="Times New Roman" w:hAnsi="Times New Roman" w:cs="Times New Roman"/>
          <w:b/>
          <w:sz w:val="24"/>
          <w:szCs w:val="24"/>
        </w:rPr>
      </w:pPr>
    </w:p>
    <w:p w:rsidR="005D6CE2" w:rsidRDefault="005D6CE2" w:rsidP="005D6CE2">
      <w:pPr>
        <w:spacing w:after="0" w:line="240" w:lineRule="auto"/>
        <w:jc w:val="center"/>
        <w:rPr>
          <w:rFonts w:ascii="Times New Roman" w:hAnsi="Times New Roman" w:cs="Times New Roman"/>
          <w:b/>
          <w:sz w:val="24"/>
          <w:szCs w:val="24"/>
        </w:rPr>
      </w:pPr>
      <w:r w:rsidRPr="004525FA">
        <w:rPr>
          <w:rFonts w:ascii="Times New Roman" w:hAnsi="Times New Roman" w:cs="Times New Roman"/>
          <w:b/>
          <w:sz w:val="24"/>
          <w:szCs w:val="24"/>
        </w:rPr>
        <w:t>ABSTRAK</w:t>
      </w:r>
    </w:p>
    <w:p w:rsidR="005D6CE2" w:rsidRDefault="005D6CE2" w:rsidP="005D6CE2">
      <w:pPr>
        <w:spacing w:after="0" w:line="240" w:lineRule="auto"/>
        <w:jc w:val="center"/>
        <w:rPr>
          <w:rFonts w:ascii="Times New Roman" w:hAnsi="Times New Roman" w:cs="Times New Roman"/>
          <w:b/>
          <w:sz w:val="24"/>
          <w:szCs w:val="24"/>
        </w:rPr>
      </w:pPr>
    </w:p>
    <w:p w:rsidR="005D6CE2" w:rsidRDefault="005D6CE2" w:rsidP="005D6CE2">
      <w:pPr>
        <w:spacing w:after="0" w:line="240" w:lineRule="auto"/>
        <w:jc w:val="center"/>
        <w:rPr>
          <w:rFonts w:ascii="Times New Roman" w:hAnsi="Times New Roman" w:cs="Times New Roman"/>
          <w:b/>
          <w:sz w:val="24"/>
          <w:szCs w:val="24"/>
        </w:rPr>
      </w:pPr>
    </w:p>
    <w:p w:rsidR="005D6CE2" w:rsidRDefault="005D6CE2" w:rsidP="005D6CE2">
      <w:pPr>
        <w:spacing w:after="0" w:line="240" w:lineRule="auto"/>
        <w:ind w:firstLine="709"/>
        <w:jc w:val="both"/>
        <w:rPr>
          <w:rFonts w:ascii="Times New Roman" w:hAnsi="Times New Roman" w:cs="Times New Roman"/>
          <w:sz w:val="24"/>
          <w:szCs w:val="24"/>
        </w:rPr>
      </w:pPr>
      <w:r w:rsidRPr="005A44CF">
        <w:rPr>
          <w:rFonts w:ascii="Times New Roman" w:hAnsi="Times New Roman" w:cs="Times New Roman"/>
          <w:sz w:val="24"/>
          <w:szCs w:val="24"/>
        </w:rPr>
        <w:t xml:space="preserve">Helm NHK adalah helm yang diperuntukkan bagi pengendara motor dengan kualitas terbaik karya anak bangsa, helm NHK menjadi helm nasional yang berorientasi pada standar internasional sehingga helm NHK adalah pilihan tepat bagi para pengguna motor. </w:t>
      </w:r>
      <w:r>
        <w:rPr>
          <w:rFonts w:ascii="Times New Roman" w:hAnsi="Times New Roman" w:cs="Times New Roman"/>
          <w:sz w:val="24"/>
          <w:szCs w:val="24"/>
        </w:rPr>
        <w:t>Namun h</w:t>
      </w:r>
      <w:r w:rsidRPr="005A44CF">
        <w:rPr>
          <w:rFonts w:ascii="Times New Roman" w:hAnsi="Times New Roman" w:cs="Times New Roman"/>
          <w:sz w:val="24"/>
          <w:szCs w:val="24"/>
        </w:rPr>
        <w:t>elm NHK</w:t>
      </w:r>
      <w:r>
        <w:rPr>
          <w:rFonts w:ascii="Times New Roman" w:hAnsi="Times New Roman" w:cs="Times New Roman"/>
          <w:sz w:val="24"/>
          <w:szCs w:val="24"/>
        </w:rPr>
        <w:t xml:space="preserve"> masih kalah bersaing dengan kompetitornya. </w:t>
      </w:r>
      <w:r w:rsidRPr="00BF37B2">
        <w:rPr>
          <w:rFonts w:ascii="Times New Roman" w:hAnsi="Times New Roman" w:cs="Times New Roman"/>
          <w:sz w:val="24"/>
          <w:szCs w:val="24"/>
        </w:rPr>
        <w:t>Konsumen</w:t>
      </w:r>
      <w:r>
        <w:rPr>
          <w:rFonts w:ascii="Times New Roman" w:hAnsi="Times New Roman" w:cs="Times New Roman"/>
          <w:sz w:val="24"/>
          <w:szCs w:val="24"/>
        </w:rPr>
        <w:t xml:space="preserve"> lebih memilih produk helm lain dari pada NHK dilihat pada persentase NHK yang berada di posisi terendah dibandingkan produk lainnya. Masalah selanjutnya menunjukan adanya penurunan persentase yang di dapat NHK,</w:t>
      </w:r>
      <w:r w:rsidRPr="004F2CC9">
        <w:rPr>
          <w:rFonts w:ascii="Times New Roman" w:hAnsi="Times New Roman" w:cs="Times New Roman"/>
          <w:sz w:val="24"/>
          <w:szCs w:val="24"/>
        </w:rPr>
        <w:t xml:space="preserve"> </w:t>
      </w:r>
      <w:r>
        <w:rPr>
          <w:rFonts w:ascii="Times New Roman" w:hAnsi="Times New Roman" w:cs="Times New Roman"/>
          <w:sz w:val="24"/>
          <w:szCs w:val="24"/>
        </w:rPr>
        <w:t xml:space="preserve">Hal ini ditunjukan dengan data </w:t>
      </w:r>
      <w:r w:rsidRPr="00BB468A">
        <w:rPr>
          <w:rFonts w:ascii="Times New Roman" w:hAnsi="Times New Roman" w:cs="Times New Roman"/>
          <w:i/>
          <w:sz w:val="24"/>
          <w:szCs w:val="24"/>
        </w:rPr>
        <w:t>Top Brand Index</w:t>
      </w:r>
      <w:r>
        <w:rPr>
          <w:rFonts w:ascii="Times New Roman" w:hAnsi="Times New Roman" w:cs="Times New Roman"/>
          <w:sz w:val="24"/>
          <w:szCs w:val="24"/>
        </w:rPr>
        <w:t xml:space="preserve"> helm di Indonesia dari tahun 2014-2017 dimana helm NHK jauh berada di bawah para pesaingnya. Faktor psikologis </w:t>
      </w:r>
      <w:r w:rsidRPr="0032063D">
        <w:rPr>
          <w:rFonts w:ascii="Times New Roman" w:hAnsi="Times New Roman" w:cs="Times New Roman"/>
          <w:sz w:val="24"/>
          <w:szCs w:val="24"/>
        </w:rPr>
        <w:t xml:space="preserve">dapat mempengaruhi konsumen untuk membeli </w:t>
      </w:r>
      <w:r>
        <w:rPr>
          <w:rFonts w:ascii="Times New Roman" w:hAnsi="Times New Roman" w:cs="Times New Roman"/>
          <w:sz w:val="24"/>
          <w:szCs w:val="24"/>
        </w:rPr>
        <w:t xml:space="preserve">atau tidak </w:t>
      </w:r>
      <w:r w:rsidRPr="0032063D">
        <w:rPr>
          <w:rFonts w:ascii="Times New Roman" w:hAnsi="Times New Roman" w:cs="Times New Roman"/>
          <w:sz w:val="24"/>
          <w:szCs w:val="24"/>
        </w:rPr>
        <w:t>suatu produk atau jasa antara lain</w:t>
      </w:r>
      <w:r>
        <w:rPr>
          <w:rFonts w:ascii="Times New Roman" w:hAnsi="Times New Roman" w:cs="Times New Roman"/>
          <w:sz w:val="24"/>
          <w:szCs w:val="24"/>
        </w:rPr>
        <w:t xml:space="preserve"> Sikap. </w:t>
      </w:r>
    </w:p>
    <w:p w:rsidR="005D6CE2" w:rsidRPr="0041505F" w:rsidRDefault="005D6CE2" w:rsidP="005D6CE2">
      <w:pPr>
        <w:spacing w:after="0" w:line="240" w:lineRule="auto"/>
        <w:ind w:firstLine="720"/>
        <w:jc w:val="both"/>
        <w:rPr>
          <w:rFonts w:ascii="Times New Roman" w:hAnsi="Times New Roman" w:cs="Times New Roman"/>
          <w:sz w:val="24"/>
          <w:szCs w:val="24"/>
        </w:rPr>
      </w:pPr>
      <w:r w:rsidRPr="0041505F">
        <w:rPr>
          <w:rFonts w:ascii="Times New Roman" w:hAnsi="Times New Roman" w:cs="Times New Roman"/>
          <w:sz w:val="24"/>
          <w:szCs w:val="24"/>
        </w:rPr>
        <w:t xml:space="preserve">Penelitian ini bertujuan untuk menganalisis pengaruh </w:t>
      </w:r>
      <w:r>
        <w:rPr>
          <w:rFonts w:ascii="Times New Roman" w:hAnsi="Times New Roman" w:cs="Times New Roman"/>
          <w:sz w:val="24"/>
          <w:szCs w:val="24"/>
        </w:rPr>
        <w:t>Sikap Terhadap Keputusan Pembelian Helm NHK</w:t>
      </w:r>
      <w:r w:rsidRPr="0041505F">
        <w:rPr>
          <w:rFonts w:ascii="Times New Roman" w:hAnsi="Times New Roman" w:cs="Times New Roman"/>
          <w:sz w:val="24"/>
          <w:szCs w:val="24"/>
        </w:rPr>
        <w:t>. Metode yang digunakan dalam penelitian ini adalah metode deskriptif dan verifikatif</w:t>
      </w:r>
      <w:r>
        <w:rPr>
          <w:rFonts w:ascii="Times New Roman" w:hAnsi="Times New Roman" w:cs="Times New Roman"/>
          <w:sz w:val="24"/>
          <w:szCs w:val="24"/>
        </w:rPr>
        <w:t>.</w:t>
      </w:r>
      <w:r w:rsidRPr="0041505F">
        <w:rPr>
          <w:rFonts w:ascii="Times New Roman" w:hAnsi="Times New Roman" w:cs="Times New Roman"/>
          <w:sz w:val="24"/>
          <w:szCs w:val="24"/>
        </w:rPr>
        <w:t xml:space="preserve"> </w:t>
      </w:r>
      <w:r>
        <w:rPr>
          <w:rFonts w:ascii="Times New Roman" w:hAnsi="Times New Roman"/>
          <w:sz w:val="24"/>
          <w:szCs w:val="24"/>
        </w:rPr>
        <w:t xml:space="preserve">Teknik pengambilan sampel yang digunakan dalam penelitian ini adalah melalui pendekatan </w:t>
      </w:r>
      <w:r w:rsidRPr="002C1CCC">
        <w:rPr>
          <w:rFonts w:ascii="Times New Roman" w:hAnsi="Times New Roman"/>
          <w:i/>
          <w:sz w:val="24"/>
          <w:szCs w:val="24"/>
        </w:rPr>
        <w:t>non</w:t>
      </w:r>
      <w:r>
        <w:rPr>
          <w:rFonts w:ascii="Times New Roman" w:hAnsi="Times New Roman"/>
          <w:sz w:val="24"/>
          <w:szCs w:val="24"/>
        </w:rPr>
        <w:t xml:space="preserve"> </w:t>
      </w:r>
      <w:r>
        <w:rPr>
          <w:rFonts w:ascii="Times New Roman" w:hAnsi="Times New Roman"/>
          <w:i/>
          <w:sz w:val="24"/>
          <w:szCs w:val="24"/>
        </w:rPr>
        <w:t xml:space="preserve">probability samping </w:t>
      </w:r>
      <w:r>
        <w:rPr>
          <w:rFonts w:ascii="Times New Roman" w:hAnsi="Times New Roman"/>
          <w:sz w:val="24"/>
          <w:szCs w:val="24"/>
        </w:rPr>
        <w:t xml:space="preserve">dengan </w:t>
      </w:r>
      <w:r>
        <w:rPr>
          <w:rFonts w:ascii="Times New Roman" w:hAnsi="Times New Roman"/>
          <w:i/>
          <w:sz w:val="24"/>
          <w:szCs w:val="24"/>
        </w:rPr>
        <w:t>purposive sampling</w:t>
      </w:r>
      <w:r w:rsidRPr="0041505F">
        <w:rPr>
          <w:rFonts w:ascii="Times New Roman" w:hAnsi="Times New Roman" w:cs="Times New Roman"/>
          <w:sz w:val="24"/>
          <w:szCs w:val="24"/>
        </w:rPr>
        <w:t xml:space="preserve"> Data yang dikumpulkan denga</w:t>
      </w:r>
      <w:r>
        <w:rPr>
          <w:rFonts w:ascii="Times New Roman" w:hAnsi="Times New Roman" w:cs="Times New Roman"/>
          <w:sz w:val="24"/>
          <w:szCs w:val="24"/>
        </w:rPr>
        <w:t>n teknik kuesioner</w:t>
      </w:r>
      <w:r w:rsidRPr="0041505F">
        <w:rPr>
          <w:rFonts w:ascii="Times New Roman" w:hAnsi="Times New Roman" w:cs="Times New Roman"/>
          <w:sz w:val="24"/>
          <w:szCs w:val="24"/>
        </w:rPr>
        <w:t xml:space="preserve">. Responden dalam penelitian ini berjumlah 100 orang yang merupakan </w:t>
      </w:r>
      <w:r>
        <w:rPr>
          <w:rFonts w:ascii="Times New Roman" w:hAnsi="Times New Roman" w:cs="Times New Roman"/>
          <w:sz w:val="24"/>
          <w:szCs w:val="24"/>
        </w:rPr>
        <w:t>konsumen di Istana Helmet Bandung</w:t>
      </w:r>
      <w:r w:rsidRPr="0041505F">
        <w:rPr>
          <w:rFonts w:ascii="Times New Roman" w:hAnsi="Times New Roman" w:cs="Times New Roman"/>
          <w:sz w:val="24"/>
          <w:szCs w:val="24"/>
        </w:rPr>
        <w:t>. Analisis data menggunakan analisis</w:t>
      </w:r>
      <w:r>
        <w:rPr>
          <w:rFonts w:ascii="Times New Roman" w:hAnsi="Times New Roman" w:cs="Times New Roman"/>
          <w:sz w:val="24"/>
          <w:szCs w:val="24"/>
        </w:rPr>
        <w:t xml:space="preserve"> regresi</w:t>
      </w:r>
      <w:r w:rsidRPr="0041505F">
        <w:rPr>
          <w:rFonts w:ascii="Times New Roman" w:hAnsi="Times New Roman" w:cs="Times New Roman"/>
          <w:sz w:val="24"/>
          <w:szCs w:val="24"/>
        </w:rPr>
        <w:t xml:space="preserve"> linier sederhana.</w:t>
      </w:r>
    </w:p>
    <w:p w:rsidR="005D6CE2" w:rsidRDefault="005D6CE2" w:rsidP="005D6CE2">
      <w:pPr>
        <w:spacing w:after="0" w:line="240" w:lineRule="auto"/>
        <w:jc w:val="both"/>
        <w:rPr>
          <w:rFonts w:ascii="Times New Roman" w:hAnsi="Times New Roman" w:cs="Times New Roman"/>
          <w:sz w:val="24"/>
          <w:szCs w:val="24"/>
        </w:rPr>
      </w:pPr>
      <w:r w:rsidRPr="0041505F">
        <w:rPr>
          <w:rFonts w:ascii="Times New Roman" w:hAnsi="Times New Roman" w:cs="Times New Roman"/>
          <w:sz w:val="24"/>
          <w:szCs w:val="24"/>
        </w:rPr>
        <w:tab/>
      </w:r>
      <w:r>
        <w:rPr>
          <w:rFonts w:ascii="Times New Roman" w:hAnsi="Times New Roman"/>
          <w:sz w:val="24"/>
          <w:szCs w:val="24"/>
        </w:rPr>
        <w:t>H</w:t>
      </w:r>
      <w:r w:rsidRPr="00385337">
        <w:rPr>
          <w:rFonts w:ascii="Times New Roman" w:hAnsi="Times New Roman"/>
          <w:sz w:val="24"/>
          <w:szCs w:val="24"/>
        </w:rPr>
        <w:t xml:space="preserve">asil penelitian </w:t>
      </w:r>
      <w:r>
        <w:rPr>
          <w:rFonts w:ascii="Times New Roman" w:hAnsi="Times New Roman"/>
          <w:sz w:val="24"/>
          <w:szCs w:val="24"/>
        </w:rPr>
        <w:t xml:space="preserve">menunjukan </w:t>
      </w:r>
      <w:r w:rsidRPr="00385337">
        <w:rPr>
          <w:rFonts w:ascii="Times New Roman" w:hAnsi="Times New Roman"/>
          <w:sz w:val="24"/>
          <w:szCs w:val="24"/>
        </w:rPr>
        <w:t>terdapat pengaruh atau hubungan antara Sikap terhadap Keputusan Pemblian Helm NHK</w:t>
      </w:r>
      <w:r>
        <w:rPr>
          <w:rFonts w:ascii="Times New Roman" w:hAnsi="Times New Roman"/>
          <w:sz w:val="24"/>
          <w:szCs w:val="24"/>
        </w:rPr>
        <w:t xml:space="preserve"> menunjukan bahwa</w:t>
      </w:r>
      <w:r w:rsidRPr="00385337">
        <w:rPr>
          <w:rFonts w:ascii="Times New Roman" w:hAnsi="Times New Roman"/>
          <w:sz w:val="24"/>
          <w:szCs w:val="24"/>
        </w:rPr>
        <w:t xml:space="preserve"> </w:t>
      </w:r>
      <w:r>
        <w:rPr>
          <w:rFonts w:ascii="Times New Roman" w:hAnsi="Times New Roman"/>
          <w:sz w:val="24"/>
          <w:szCs w:val="24"/>
        </w:rPr>
        <w:t xml:space="preserve">variable sikap berpengaruh signifikan terhadap keputusan pembelian. Tetapi variable sikap pengaruhnya </w:t>
      </w:r>
      <w:r w:rsidRPr="00385337">
        <w:rPr>
          <w:rFonts w:ascii="Times New Roman" w:hAnsi="Times New Roman"/>
          <w:sz w:val="24"/>
          <w:szCs w:val="24"/>
        </w:rPr>
        <w:t>rendah terhadap keputusan pembelian</w:t>
      </w:r>
      <w:r>
        <w:rPr>
          <w:rFonts w:ascii="Times New Roman" w:hAnsi="Times New Roman"/>
          <w:sz w:val="24"/>
          <w:szCs w:val="24"/>
        </w:rPr>
        <w:t xml:space="preserve"> </w:t>
      </w:r>
      <w:r w:rsidRPr="00385337">
        <w:rPr>
          <w:rFonts w:ascii="Times New Roman" w:hAnsi="Times New Roman"/>
          <w:sz w:val="24"/>
          <w:szCs w:val="24"/>
        </w:rPr>
        <w:t>sebesar 10,9% sedangkan sisanya 80.1% mungkin di pengaruhi oleh faktor-faktor lain yang tidak</w:t>
      </w:r>
      <w:r>
        <w:rPr>
          <w:rFonts w:ascii="Times New Roman" w:hAnsi="Times New Roman"/>
          <w:sz w:val="24"/>
          <w:szCs w:val="24"/>
        </w:rPr>
        <w:t xml:space="preserve"> di amati dalam penelitian ini. </w:t>
      </w:r>
    </w:p>
    <w:p w:rsidR="005D6CE2" w:rsidRDefault="005D6CE2" w:rsidP="005D6CE2">
      <w:pPr>
        <w:spacing w:after="0" w:line="240" w:lineRule="auto"/>
        <w:jc w:val="both"/>
        <w:rPr>
          <w:rFonts w:ascii="Times New Roman" w:hAnsi="Times New Roman" w:cs="Times New Roman"/>
          <w:sz w:val="24"/>
          <w:szCs w:val="24"/>
        </w:rPr>
      </w:pPr>
    </w:p>
    <w:p w:rsidR="005D6CE2" w:rsidRDefault="005D6CE2" w:rsidP="005D6CE2">
      <w:pPr>
        <w:spacing w:after="0" w:line="240" w:lineRule="auto"/>
        <w:jc w:val="both"/>
        <w:rPr>
          <w:rFonts w:ascii="Times New Roman" w:hAnsi="Times New Roman" w:cs="Times New Roman"/>
          <w:b/>
          <w:sz w:val="24"/>
          <w:szCs w:val="24"/>
        </w:rPr>
      </w:pPr>
      <w:r w:rsidRPr="003B0F88">
        <w:rPr>
          <w:rFonts w:ascii="Times New Roman" w:hAnsi="Times New Roman" w:cs="Times New Roman"/>
          <w:b/>
          <w:sz w:val="24"/>
          <w:szCs w:val="24"/>
        </w:rPr>
        <w:t>Kata</w:t>
      </w:r>
      <w:r>
        <w:rPr>
          <w:rFonts w:ascii="Times New Roman" w:hAnsi="Times New Roman" w:cs="Times New Roman"/>
          <w:b/>
          <w:sz w:val="24"/>
          <w:szCs w:val="24"/>
        </w:rPr>
        <w:t xml:space="preserve"> Kunci: Sikap, Keputusan Pembelian</w:t>
      </w:r>
    </w:p>
    <w:p w:rsidR="005D6CE2" w:rsidRDefault="005D6CE2">
      <w:pPr>
        <w:rPr>
          <w:rFonts w:ascii="Times New Roman" w:hAnsi="Times New Roman" w:cs="Times New Roman"/>
          <w:b/>
          <w:sz w:val="24"/>
          <w:szCs w:val="24"/>
        </w:rPr>
      </w:pPr>
      <w:r>
        <w:rPr>
          <w:rFonts w:ascii="Times New Roman" w:hAnsi="Times New Roman" w:cs="Times New Roman"/>
          <w:b/>
          <w:sz w:val="24"/>
          <w:szCs w:val="24"/>
        </w:rPr>
        <w:br w:type="page"/>
      </w:r>
    </w:p>
    <w:p w:rsidR="005D6CE2" w:rsidRPr="003B0F88" w:rsidRDefault="005D6CE2" w:rsidP="005D6CE2">
      <w:pPr>
        <w:spacing w:after="0" w:line="240" w:lineRule="auto"/>
        <w:jc w:val="both"/>
        <w:rPr>
          <w:rFonts w:ascii="Times New Roman" w:hAnsi="Times New Roman" w:cs="Times New Roman"/>
          <w:b/>
          <w:sz w:val="24"/>
          <w:szCs w:val="24"/>
        </w:rPr>
      </w:pPr>
      <w:bookmarkStart w:id="0" w:name="_GoBack"/>
      <w:bookmarkEnd w:id="0"/>
    </w:p>
    <w:p w:rsidR="00AB137F" w:rsidRDefault="00AB137F" w:rsidP="00413081">
      <w:pPr>
        <w:spacing w:after="0"/>
        <w:jc w:val="center"/>
        <w:rPr>
          <w:rFonts w:ascii="Times New Roman" w:hAnsi="Times New Roman" w:cs="Times New Roman"/>
          <w:b/>
          <w:i/>
          <w:sz w:val="24"/>
          <w:szCs w:val="24"/>
        </w:rPr>
      </w:pPr>
      <w:r w:rsidRPr="00AB137F">
        <w:rPr>
          <w:rFonts w:ascii="Times New Roman" w:hAnsi="Times New Roman" w:cs="Times New Roman"/>
          <w:b/>
          <w:i/>
          <w:sz w:val="24"/>
          <w:szCs w:val="24"/>
        </w:rPr>
        <w:t xml:space="preserve">THE </w:t>
      </w:r>
      <w:r w:rsidR="00413081">
        <w:rPr>
          <w:rFonts w:ascii="Times New Roman" w:hAnsi="Times New Roman" w:cs="Times New Roman"/>
          <w:b/>
          <w:i/>
          <w:sz w:val="24"/>
          <w:szCs w:val="24"/>
        </w:rPr>
        <w:t xml:space="preserve">INFLUENCE ATTITUDE TOWARD THE DECISION OF PURCHASING NHK HELMET (STUDY ON CONSUMER AT </w:t>
      </w:r>
      <w:r w:rsidR="00413081" w:rsidRPr="004B70E6">
        <w:rPr>
          <w:rFonts w:ascii="Times New Roman" w:hAnsi="Times New Roman" w:cs="Times New Roman"/>
          <w:b/>
          <w:sz w:val="24"/>
          <w:szCs w:val="24"/>
        </w:rPr>
        <w:t>ISTANA HELMET BANDUNG</w:t>
      </w:r>
      <w:r w:rsidR="00413081">
        <w:rPr>
          <w:rFonts w:ascii="Times New Roman" w:hAnsi="Times New Roman" w:cs="Times New Roman"/>
          <w:b/>
          <w:i/>
          <w:sz w:val="24"/>
          <w:szCs w:val="24"/>
        </w:rPr>
        <w:t>)</w:t>
      </w:r>
    </w:p>
    <w:p w:rsidR="004C7B49" w:rsidRDefault="004C7B49" w:rsidP="00A61CD2">
      <w:pPr>
        <w:spacing w:after="0" w:line="360" w:lineRule="auto"/>
        <w:jc w:val="center"/>
        <w:rPr>
          <w:rFonts w:ascii="Times New Roman" w:hAnsi="Times New Roman" w:cs="Times New Roman"/>
          <w:b/>
          <w:i/>
          <w:sz w:val="24"/>
          <w:szCs w:val="24"/>
        </w:rPr>
      </w:pPr>
    </w:p>
    <w:p w:rsidR="00AB137F" w:rsidRDefault="004C7B49" w:rsidP="00A61CD2">
      <w:pPr>
        <w:spacing w:after="0" w:line="360" w:lineRule="auto"/>
        <w:jc w:val="center"/>
        <w:rPr>
          <w:rFonts w:ascii="Times New Roman" w:hAnsi="Times New Roman" w:cs="Times New Roman"/>
          <w:i/>
          <w:sz w:val="24"/>
          <w:szCs w:val="24"/>
        </w:rPr>
      </w:pPr>
      <w:r w:rsidRPr="004C7B49">
        <w:rPr>
          <w:rFonts w:ascii="Times New Roman" w:hAnsi="Times New Roman" w:cs="Times New Roman"/>
          <w:i/>
          <w:sz w:val="24"/>
          <w:szCs w:val="24"/>
        </w:rPr>
        <w:t>Written by:</w:t>
      </w:r>
    </w:p>
    <w:p w:rsidR="004C7B49" w:rsidRPr="004C7B49" w:rsidRDefault="00413081" w:rsidP="00A61CD2">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Anton Abdani Syakuro</w:t>
      </w:r>
    </w:p>
    <w:p w:rsidR="004C7B49" w:rsidRDefault="00413081" w:rsidP="00A61CD2">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A10140004</w:t>
      </w:r>
    </w:p>
    <w:p w:rsidR="004C7B49" w:rsidRDefault="004C7B49" w:rsidP="00A61CD2">
      <w:pPr>
        <w:spacing w:after="0" w:line="360" w:lineRule="auto"/>
        <w:jc w:val="center"/>
        <w:rPr>
          <w:rFonts w:ascii="Times New Roman" w:hAnsi="Times New Roman" w:cs="Times New Roman"/>
          <w:b/>
          <w:sz w:val="24"/>
          <w:szCs w:val="24"/>
        </w:rPr>
      </w:pPr>
    </w:p>
    <w:p w:rsidR="004C7B49" w:rsidRPr="00895D57" w:rsidRDefault="00B35BB8" w:rsidP="00A61CD2">
      <w:pPr>
        <w:spacing w:after="0" w:line="360" w:lineRule="auto"/>
        <w:jc w:val="center"/>
        <w:rPr>
          <w:rFonts w:ascii="Times New Roman" w:hAnsi="Times New Roman" w:cs="Times New Roman"/>
          <w:i/>
          <w:sz w:val="24"/>
          <w:szCs w:val="24"/>
        </w:rPr>
      </w:pPr>
      <w:r>
        <w:rPr>
          <w:rFonts w:ascii="Times New Roman" w:hAnsi="Times New Roman" w:cs="Times New Roman"/>
          <w:i/>
          <w:sz w:val="24"/>
          <w:szCs w:val="24"/>
        </w:rPr>
        <w:t>Preceptor</w:t>
      </w:r>
      <w:r w:rsidR="004C7B49" w:rsidRPr="00895D57">
        <w:rPr>
          <w:rFonts w:ascii="Times New Roman" w:hAnsi="Times New Roman" w:cs="Times New Roman"/>
          <w:i/>
          <w:sz w:val="24"/>
          <w:szCs w:val="24"/>
        </w:rPr>
        <w:t>:</w:t>
      </w:r>
    </w:p>
    <w:p w:rsidR="00413081" w:rsidRPr="00AE249E" w:rsidRDefault="00413081" w:rsidP="00413081">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Deni Hamdani, SE.,M.Si</w:t>
      </w:r>
    </w:p>
    <w:p w:rsidR="004C7B49" w:rsidRDefault="004C7B49" w:rsidP="00A61CD2">
      <w:pPr>
        <w:spacing w:after="0" w:line="360" w:lineRule="auto"/>
        <w:jc w:val="center"/>
        <w:rPr>
          <w:rFonts w:ascii="Times New Roman" w:hAnsi="Times New Roman" w:cs="Times New Roman"/>
          <w:b/>
          <w:sz w:val="24"/>
          <w:szCs w:val="24"/>
        </w:rPr>
      </w:pPr>
    </w:p>
    <w:p w:rsidR="00AA501C" w:rsidRDefault="00AA501C" w:rsidP="004C7B49">
      <w:pPr>
        <w:spacing w:after="0" w:line="360" w:lineRule="auto"/>
        <w:jc w:val="center"/>
        <w:rPr>
          <w:rFonts w:ascii="Times New Roman" w:hAnsi="Times New Roman" w:cs="Times New Roman"/>
          <w:b/>
          <w:sz w:val="24"/>
          <w:szCs w:val="24"/>
        </w:rPr>
      </w:pPr>
    </w:p>
    <w:p w:rsidR="004C7B49" w:rsidRDefault="00895D57" w:rsidP="004C7B49">
      <w:pPr>
        <w:spacing w:after="0" w:line="360" w:lineRule="auto"/>
        <w:jc w:val="center"/>
        <w:rPr>
          <w:rFonts w:ascii="Times New Roman" w:hAnsi="Times New Roman" w:cs="Times New Roman"/>
          <w:b/>
          <w:i/>
          <w:sz w:val="24"/>
          <w:szCs w:val="24"/>
        </w:rPr>
      </w:pPr>
      <w:r>
        <w:rPr>
          <w:rFonts w:ascii="Times New Roman" w:hAnsi="Times New Roman" w:cs="Times New Roman"/>
          <w:b/>
          <w:i/>
          <w:sz w:val="24"/>
          <w:szCs w:val="24"/>
        </w:rPr>
        <w:t>ABSTRACT</w:t>
      </w:r>
    </w:p>
    <w:p w:rsidR="00B30941" w:rsidRPr="00B30941" w:rsidRDefault="001754BF" w:rsidP="00B30941">
      <w:pPr>
        <w:shd w:val="clear" w:color="auto" w:fill="FFFFFF"/>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i/>
          <w:sz w:val="24"/>
          <w:szCs w:val="24"/>
          <w:lang w:val="en"/>
        </w:rPr>
      </w:pPr>
      <w:r>
        <w:rPr>
          <w:rFonts w:ascii="Times New Roman" w:hAnsi="Times New Roman" w:cs="Times New Roman"/>
          <w:i/>
          <w:sz w:val="24"/>
          <w:szCs w:val="24"/>
          <w:lang w:val="en"/>
        </w:rPr>
        <w:tab/>
      </w:r>
      <w:r w:rsidR="00B30941" w:rsidRPr="00B30941">
        <w:rPr>
          <w:rFonts w:ascii="Times New Roman" w:hAnsi="Times New Roman" w:cs="Times New Roman"/>
          <w:i/>
          <w:sz w:val="24"/>
          <w:szCs w:val="24"/>
          <w:lang w:val="en"/>
        </w:rPr>
        <w:t>NHK helmets are helmets intended for the best quality motorcycle riders of the nation, NHK helmets become national helmets capable of international standards NHK garments are the right choice for motorcycle users. But NHK's helmets are still unable to compete with its competitors. Consumers are better than NHK who are in the lowest position compared to other products. The next problem shows that there is a decrease that can be in NHK. This is indicated by the data of Top Brand Index helmets in Indonesia from 2014-2017 where NHK helmets were far below its competitors. Psychological factors can influence consumers to buy or make other products or services Attitude.</w:t>
      </w:r>
    </w:p>
    <w:p w:rsidR="00B30941" w:rsidRPr="00B30941" w:rsidRDefault="00B30941" w:rsidP="00B30941">
      <w:pPr>
        <w:shd w:val="clear" w:color="auto" w:fill="FFFFFF"/>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i/>
          <w:sz w:val="24"/>
          <w:szCs w:val="24"/>
          <w:lang w:val="en"/>
        </w:rPr>
      </w:pPr>
      <w:r>
        <w:rPr>
          <w:rFonts w:ascii="Times New Roman" w:hAnsi="Times New Roman" w:cs="Times New Roman"/>
          <w:i/>
          <w:sz w:val="24"/>
          <w:szCs w:val="24"/>
          <w:lang w:val="en"/>
        </w:rPr>
        <w:tab/>
      </w:r>
      <w:r w:rsidRPr="00B30941">
        <w:rPr>
          <w:rFonts w:ascii="Times New Roman" w:hAnsi="Times New Roman" w:cs="Times New Roman"/>
          <w:i/>
          <w:sz w:val="24"/>
          <w:szCs w:val="24"/>
          <w:lang w:val="en"/>
        </w:rPr>
        <w:t>Cycle Research on NHK Helmet Purchasing Decisions. The method used in this research is descriptive and verification method. The sampling technique used in this study is through a non-probability approach with purposive sampling. Data collected by questionnaire techniques. Respondents in this study issued 100 people who were consumers at the Bandung Helmet Palace. Data analysis using simple linear regression analysis.</w:t>
      </w:r>
    </w:p>
    <w:p w:rsidR="00B30941" w:rsidRDefault="00B30941" w:rsidP="00B30941">
      <w:pPr>
        <w:shd w:val="clear" w:color="auto" w:fill="FFFFFF"/>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i/>
          <w:sz w:val="24"/>
          <w:szCs w:val="24"/>
          <w:lang w:val="en"/>
        </w:rPr>
      </w:pPr>
      <w:r>
        <w:rPr>
          <w:rFonts w:ascii="Times New Roman" w:hAnsi="Times New Roman" w:cs="Times New Roman"/>
          <w:i/>
          <w:sz w:val="24"/>
          <w:szCs w:val="24"/>
          <w:lang w:val="en"/>
        </w:rPr>
        <w:tab/>
      </w:r>
      <w:r w:rsidRPr="00B30941">
        <w:rPr>
          <w:rFonts w:ascii="Times New Roman" w:hAnsi="Times New Roman" w:cs="Times New Roman"/>
          <w:i/>
          <w:sz w:val="24"/>
          <w:szCs w:val="24"/>
          <w:lang w:val="en"/>
        </w:rPr>
        <w:t>The results of the study showed that the attitude towards the NHK Helm Representative Decision showed that the attitude variable had a significant effect on the purchase decision. But the variable attitude is very large influence on purchasing decisions by 10.9% while the remaining 80.1% may be influenced by other factors that were not present in this study.</w:t>
      </w:r>
    </w:p>
    <w:p w:rsidR="00B30941" w:rsidRDefault="00B30941" w:rsidP="00B30941">
      <w:pPr>
        <w:shd w:val="clear" w:color="auto" w:fill="FFFFFF"/>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i/>
          <w:sz w:val="24"/>
          <w:szCs w:val="24"/>
          <w:lang w:val="en"/>
        </w:rPr>
      </w:pPr>
    </w:p>
    <w:p w:rsidR="00895D57" w:rsidRPr="00895D57" w:rsidRDefault="00895D57" w:rsidP="00B30941">
      <w:pPr>
        <w:shd w:val="clear" w:color="auto" w:fill="FFFFFF"/>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i/>
          <w:sz w:val="24"/>
          <w:szCs w:val="24"/>
        </w:rPr>
      </w:pPr>
      <w:r w:rsidRPr="00895D57">
        <w:rPr>
          <w:rFonts w:ascii="Times New Roman" w:hAnsi="Times New Roman" w:cs="Times New Roman"/>
          <w:b/>
          <w:i/>
          <w:sz w:val="24"/>
          <w:szCs w:val="24"/>
        </w:rPr>
        <w:t>Keywo</w:t>
      </w:r>
      <w:r w:rsidR="00BB128C">
        <w:rPr>
          <w:rFonts w:ascii="Times New Roman" w:hAnsi="Times New Roman" w:cs="Times New Roman"/>
          <w:b/>
          <w:i/>
          <w:sz w:val="24"/>
          <w:szCs w:val="24"/>
        </w:rPr>
        <w:t>rds: Attitude, Purchase Decision</w:t>
      </w:r>
    </w:p>
    <w:p w:rsidR="00E779B9" w:rsidRDefault="00E779B9" w:rsidP="00E779B9">
      <w:pPr>
        <w:spacing w:after="0" w:line="360" w:lineRule="auto"/>
        <w:ind w:firstLine="720"/>
        <w:jc w:val="both"/>
        <w:rPr>
          <w:rFonts w:ascii="Times New Roman" w:hAnsi="Times New Roman" w:cs="Times New Roman"/>
          <w:i/>
          <w:sz w:val="24"/>
          <w:szCs w:val="24"/>
        </w:rPr>
      </w:pPr>
    </w:p>
    <w:p w:rsidR="00E779B9" w:rsidRPr="004C7B49" w:rsidRDefault="00E779B9" w:rsidP="004C7B49">
      <w:pPr>
        <w:spacing w:after="0" w:line="360" w:lineRule="auto"/>
        <w:jc w:val="both"/>
        <w:rPr>
          <w:rFonts w:ascii="Times New Roman" w:hAnsi="Times New Roman" w:cs="Times New Roman"/>
          <w:i/>
          <w:sz w:val="24"/>
          <w:szCs w:val="24"/>
        </w:rPr>
      </w:pPr>
    </w:p>
    <w:sectPr w:rsidR="00E779B9" w:rsidRPr="004C7B49" w:rsidSect="00307DA9">
      <w:headerReference w:type="even" r:id="rId6"/>
      <w:headerReference w:type="default" r:id="rId7"/>
      <w:footerReference w:type="even" r:id="rId8"/>
      <w:footerReference w:type="default" r:id="rId9"/>
      <w:headerReference w:type="first" r:id="rId10"/>
      <w:footerReference w:type="first" r:id="rId11"/>
      <w:pgSz w:w="11907" w:h="16839" w:code="9"/>
      <w:pgMar w:top="1440" w:right="1701" w:bottom="1440" w:left="2268" w:header="720" w:footer="720" w:gutter="0"/>
      <w:pgNumType w:fmt="lowerRoman" w:start="4"/>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4150C" w:rsidRDefault="0054150C" w:rsidP="00343C82">
      <w:pPr>
        <w:spacing w:after="0" w:line="240" w:lineRule="auto"/>
      </w:pPr>
      <w:r>
        <w:separator/>
      </w:r>
    </w:p>
  </w:endnote>
  <w:endnote w:type="continuationSeparator" w:id="0">
    <w:p w:rsidR="0054150C" w:rsidRDefault="0054150C" w:rsidP="00343C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D6CE2" w:rsidRDefault="005D6C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2610259"/>
      <w:docPartObj>
        <w:docPartGallery w:val="Page Numbers (Bottom of Page)"/>
        <w:docPartUnique/>
      </w:docPartObj>
    </w:sdtPr>
    <w:sdtEndPr>
      <w:rPr>
        <w:noProof/>
      </w:rPr>
    </w:sdtEndPr>
    <w:sdtContent>
      <w:p w:rsidR="00343C82" w:rsidRDefault="00343C82">
        <w:pPr>
          <w:pStyle w:val="Footer"/>
          <w:jc w:val="right"/>
        </w:pPr>
        <w:r>
          <w:fldChar w:fldCharType="begin"/>
        </w:r>
        <w:r>
          <w:instrText xml:space="preserve"> PAGE   \* MERGEFORMAT </w:instrText>
        </w:r>
        <w:r>
          <w:fldChar w:fldCharType="separate"/>
        </w:r>
        <w:r w:rsidR="005D6CE2">
          <w:rPr>
            <w:noProof/>
          </w:rPr>
          <w:t>iv</w:t>
        </w:r>
        <w:r>
          <w:rPr>
            <w:noProof/>
          </w:rPr>
          <w:fldChar w:fldCharType="end"/>
        </w:r>
      </w:p>
    </w:sdtContent>
  </w:sdt>
  <w:p w:rsidR="00343C82" w:rsidRDefault="00343C8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D6CE2" w:rsidRDefault="005D6C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4150C" w:rsidRDefault="0054150C" w:rsidP="00343C82">
      <w:pPr>
        <w:spacing w:after="0" w:line="240" w:lineRule="auto"/>
      </w:pPr>
      <w:r>
        <w:separator/>
      </w:r>
    </w:p>
  </w:footnote>
  <w:footnote w:type="continuationSeparator" w:id="0">
    <w:p w:rsidR="0054150C" w:rsidRDefault="0054150C" w:rsidP="00343C8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D6CE2" w:rsidRDefault="005D6CE2">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219148360" o:spid="_x0000_s2050" type="#_x0000_t75" style="position:absolute;margin-left:0;margin-top:0;width:396.65pt;height:396.65pt;z-index:-251657216;mso-position-horizontal:center;mso-position-horizontal-relative:margin;mso-position-vertical:center;mso-position-vertical-relative:margin" o:allowincell="f">
          <v:imagedata r:id="rId1" o:title="STIE Ekuitas logo" gain="19661f" blacklevel="22938f"/>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D6CE2" w:rsidRDefault="005D6CE2">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219148361" o:spid="_x0000_s2051" type="#_x0000_t75" style="position:absolute;margin-left:0;margin-top:0;width:396.65pt;height:396.65pt;z-index:-251656192;mso-position-horizontal:center;mso-position-horizontal-relative:margin;mso-position-vertical:center;mso-position-vertical-relative:margin" o:allowincell="f">
          <v:imagedata r:id="rId1" o:title="STIE Ekuitas logo" gain="19661f" blacklevel="22938f"/>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D6CE2" w:rsidRDefault="005D6CE2">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219148359" o:spid="_x0000_s2049" type="#_x0000_t75" style="position:absolute;margin-left:0;margin-top:0;width:396.65pt;height:396.65pt;z-index:-251658240;mso-position-horizontal:center;mso-position-horizontal-relative:margin;mso-position-vertical:center;mso-position-vertical-relative:margin" o:allowincell="f">
          <v:imagedata r:id="rId1" o:title="STIE Ekuitas logo" gain="19661f" blacklevel="22938f"/>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137F"/>
    <w:rsid w:val="001754BF"/>
    <w:rsid w:val="00307DA9"/>
    <w:rsid w:val="00343C82"/>
    <w:rsid w:val="003B69A4"/>
    <w:rsid w:val="00413081"/>
    <w:rsid w:val="00475554"/>
    <w:rsid w:val="00477459"/>
    <w:rsid w:val="004B70E6"/>
    <w:rsid w:val="004C7B49"/>
    <w:rsid w:val="0054150C"/>
    <w:rsid w:val="005D6CE2"/>
    <w:rsid w:val="006C482F"/>
    <w:rsid w:val="00895D57"/>
    <w:rsid w:val="00A61CD2"/>
    <w:rsid w:val="00AA501C"/>
    <w:rsid w:val="00AA65D0"/>
    <w:rsid w:val="00AB137F"/>
    <w:rsid w:val="00B30941"/>
    <w:rsid w:val="00B35BB8"/>
    <w:rsid w:val="00BA109E"/>
    <w:rsid w:val="00BB128C"/>
    <w:rsid w:val="00BB4459"/>
    <w:rsid w:val="00DA1DDF"/>
    <w:rsid w:val="00E779B9"/>
    <w:rsid w:val="00F41B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docId w15:val="{C3F8C4E2-B027-4F50-82F4-466CD3B95B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uiPriority w:val="99"/>
    <w:semiHidden/>
    <w:unhideWhenUsed/>
    <w:rsid w:val="00AA65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AA65D0"/>
    <w:rPr>
      <w:rFonts w:ascii="Courier New" w:eastAsia="Times New Roman" w:hAnsi="Courier New" w:cs="Courier New"/>
      <w:sz w:val="20"/>
      <w:szCs w:val="20"/>
    </w:rPr>
  </w:style>
  <w:style w:type="paragraph" w:styleId="Header">
    <w:name w:val="header"/>
    <w:basedOn w:val="Normal"/>
    <w:link w:val="HeaderChar"/>
    <w:uiPriority w:val="99"/>
    <w:unhideWhenUsed/>
    <w:rsid w:val="00343C82"/>
    <w:pPr>
      <w:tabs>
        <w:tab w:val="center" w:pos="4680"/>
        <w:tab w:val="right" w:pos="9360"/>
      </w:tabs>
      <w:spacing w:after="0" w:line="240" w:lineRule="auto"/>
    </w:pPr>
  </w:style>
  <w:style w:type="character" w:customStyle="1" w:styleId="HeaderChar">
    <w:name w:val="Header Char"/>
    <w:basedOn w:val="DefaultParagraphFont"/>
    <w:link w:val="Header"/>
    <w:uiPriority w:val="99"/>
    <w:rsid w:val="00343C82"/>
  </w:style>
  <w:style w:type="paragraph" w:styleId="Footer">
    <w:name w:val="footer"/>
    <w:basedOn w:val="Normal"/>
    <w:link w:val="FooterChar"/>
    <w:uiPriority w:val="99"/>
    <w:unhideWhenUsed/>
    <w:rsid w:val="00343C82"/>
    <w:pPr>
      <w:tabs>
        <w:tab w:val="center" w:pos="4680"/>
        <w:tab w:val="right" w:pos="9360"/>
      </w:tabs>
      <w:spacing w:after="0" w:line="240" w:lineRule="auto"/>
    </w:pPr>
  </w:style>
  <w:style w:type="character" w:customStyle="1" w:styleId="FooterChar">
    <w:name w:val="Footer Char"/>
    <w:basedOn w:val="DefaultParagraphFont"/>
    <w:link w:val="Footer"/>
    <w:uiPriority w:val="99"/>
    <w:rsid w:val="00343C82"/>
  </w:style>
  <w:style w:type="paragraph" w:styleId="BalloonText">
    <w:name w:val="Balloon Text"/>
    <w:basedOn w:val="Normal"/>
    <w:link w:val="BalloonTextChar"/>
    <w:uiPriority w:val="99"/>
    <w:semiHidden/>
    <w:unhideWhenUsed/>
    <w:rsid w:val="00DA1DD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A1DD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75117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542</Words>
  <Characters>3096</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3631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ismail - [2010]</dc:creator>
  <cp:lastModifiedBy>Irman</cp:lastModifiedBy>
  <cp:revision>7</cp:revision>
  <cp:lastPrinted>2018-12-31T04:04:00Z</cp:lastPrinted>
  <dcterms:created xsi:type="dcterms:W3CDTF">2018-07-20T13:11:00Z</dcterms:created>
  <dcterms:modified xsi:type="dcterms:W3CDTF">2018-12-31T04:04:00Z</dcterms:modified>
</cp:coreProperties>
</file>