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2B96" w:rsidRPr="00342954" w:rsidRDefault="00CD2B96" w:rsidP="00CD2B96">
      <w:pPr>
        <w:spacing w:after="0" w:line="240" w:lineRule="auto"/>
        <w:jc w:val="center"/>
        <w:rPr>
          <w:rFonts w:ascii="Times New Roman" w:hAnsi="Times New Roman" w:cs="Times New Roman"/>
          <w:b/>
          <w:sz w:val="24"/>
          <w:szCs w:val="24"/>
        </w:rPr>
      </w:pPr>
      <w:r w:rsidRPr="00342954">
        <w:rPr>
          <w:rFonts w:ascii="Times New Roman" w:hAnsi="Times New Roman" w:cs="Times New Roman"/>
          <w:b/>
          <w:sz w:val="24"/>
          <w:szCs w:val="24"/>
        </w:rPr>
        <w:t xml:space="preserve">PENGARUH PENYALURAN KREDIT TERHADAP </w:t>
      </w:r>
      <w:r w:rsidRPr="00342954">
        <w:rPr>
          <w:rFonts w:ascii="Times New Roman" w:hAnsi="Times New Roman" w:cs="Times New Roman"/>
          <w:b/>
          <w:i/>
          <w:sz w:val="24"/>
          <w:szCs w:val="24"/>
        </w:rPr>
        <w:t>NET INTEREST MARGIN</w:t>
      </w:r>
      <w:r w:rsidRPr="00342954">
        <w:rPr>
          <w:rFonts w:ascii="Times New Roman" w:hAnsi="Times New Roman" w:cs="Times New Roman"/>
          <w:b/>
          <w:sz w:val="24"/>
          <w:szCs w:val="24"/>
        </w:rPr>
        <w:t xml:space="preserve"> (NIM) </w:t>
      </w:r>
    </w:p>
    <w:p w:rsidR="009167AB" w:rsidRPr="00342954" w:rsidRDefault="00CD2B96" w:rsidP="00CD2B96">
      <w:pPr>
        <w:spacing w:after="0" w:line="240" w:lineRule="auto"/>
        <w:jc w:val="center"/>
        <w:rPr>
          <w:rFonts w:ascii="Times New Roman" w:hAnsi="Times New Roman" w:cs="Times New Roman"/>
          <w:b/>
          <w:sz w:val="24"/>
          <w:szCs w:val="24"/>
        </w:rPr>
      </w:pPr>
      <w:r w:rsidRPr="00342954">
        <w:rPr>
          <w:rFonts w:ascii="Times New Roman" w:hAnsi="Times New Roman" w:cs="Times New Roman"/>
          <w:b/>
          <w:sz w:val="24"/>
          <w:szCs w:val="24"/>
        </w:rPr>
        <w:t>Pada PT. Bank Pembangunan Daerah S</w:t>
      </w:r>
      <w:r w:rsidR="00F93007" w:rsidRPr="00342954">
        <w:rPr>
          <w:rFonts w:ascii="Times New Roman" w:hAnsi="Times New Roman" w:cs="Times New Roman"/>
          <w:b/>
          <w:sz w:val="24"/>
          <w:szCs w:val="24"/>
        </w:rPr>
        <w:t>umatera Barat (Bank Nagari)</w:t>
      </w:r>
    </w:p>
    <w:p w:rsidR="00CD2B96" w:rsidRDefault="00CD2B96" w:rsidP="00CD2B96">
      <w:pPr>
        <w:spacing w:after="0" w:line="240" w:lineRule="auto"/>
        <w:jc w:val="center"/>
        <w:rPr>
          <w:rFonts w:ascii="Times New Roman" w:hAnsi="Times New Roman" w:cs="Times New Roman"/>
          <w:sz w:val="24"/>
          <w:szCs w:val="24"/>
        </w:rPr>
      </w:pPr>
    </w:p>
    <w:p w:rsidR="00CD2B96" w:rsidRDefault="00CD2B96" w:rsidP="00CD2B9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Oleh:</w:t>
      </w:r>
    </w:p>
    <w:p w:rsidR="00CD2B96" w:rsidRDefault="00CD2B96" w:rsidP="00CD2B96">
      <w:pPr>
        <w:spacing w:after="0" w:line="240" w:lineRule="auto"/>
        <w:jc w:val="center"/>
        <w:rPr>
          <w:rFonts w:ascii="Times New Roman" w:hAnsi="Times New Roman" w:cs="Times New Roman"/>
          <w:b/>
          <w:sz w:val="24"/>
          <w:szCs w:val="24"/>
        </w:rPr>
      </w:pPr>
      <w:r w:rsidRPr="00342954">
        <w:rPr>
          <w:rFonts w:ascii="Times New Roman" w:hAnsi="Times New Roman" w:cs="Times New Roman"/>
          <w:b/>
          <w:sz w:val="24"/>
          <w:szCs w:val="24"/>
        </w:rPr>
        <w:t>Sarifah Aini</w:t>
      </w:r>
    </w:p>
    <w:p w:rsidR="00AE56B7" w:rsidRPr="00342954" w:rsidRDefault="00AE56B7" w:rsidP="00CD2B96">
      <w:pPr>
        <w:spacing w:after="0" w:line="240" w:lineRule="auto"/>
        <w:jc w:val="center"/>
        <w:rPr>
          <w:rFonts w:ascii="Times New Roman" w:hAnsi="Times New Roman" w:cs="Times New Roman"/>
          <w:b/>
          <w:sz w:val="24"/>
          <w:szCs w:val="24"/>
        </w:rPr>
      </w:pPr>
    </w:p>
    <w:p w:rsidR="00CD2B96" w:rsidRDefault="00CD2B96" w:rsidP="00CD2B9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Pembimbing</w:t>
      </w:r>
    </w:p>
    <w:p w:rsidR="00CD2B96" w:rsidRPr="00342954" w:rsidRDefault="00CD2B96" w:rsidP="00CD2B96">
      <w:pPr>
        <w:spacing w:after="0" w:line="240" w:lineRule="auto"/>
        <w:jc w:val="center"/>
        <w:rPr>
          <w:rFonts w:ascii="Times New Roman" w:hAnsi="Times New Roman" w:cs="Times New Roman"/>
          <w:b/>
          <w:sz w:val="24"/>
          <w:szCs w:val="24"/>
        </w:rPr>
      </w:pPr>
      <w:r w:rsidRPr="00342954">
        <w:rPr>
          <w:rFonts w:ascii="Times New Roman" w:hAnsi="Times New Roman" w:cs="Times New Roman"/>
          <w:b/>
          <w:sz w:val="24"/>
          <w:szCs w:val="24"/>
        </w:rPr>
        <w:t>Dr. Sudi Rahayu, SE.,MM.</w:t>
      </w:r>
    </w:p>
    <w:p w:rsidR="00CD2B96" w:rsidRDefault="00CD2B96" w:rsidP="00CD2B96">
      <w:pPr>
        <w:spacing w:after="0" w:line="240" w:lineRule="auto"/>
        <w:jc w:val="center"/>
        <w:rPr>
          <w:rFonts w:ascii="Times New Roman" w:hAnsi="Times New Roman" w:cs="Times New Roman"/>
          <w:sz w:val="24"/>
          <w:szCs w:val="24"/>
        </w:rPr>
      </w:pPr>
    </w:p>
    <w:p w:rsidR="00CD2B96" w:rsidRDefault="00CD2B96" w:rsidP="00CD2B96">
      <w:pPr>
        <w:spacing w:after="0" w:line="240" w:lineRule="auto"/>
        <w:jc w:val="center"/>
        <w:rPr>
          <w:rFonts w:ascii="Times New Roman" w:hAnsi="Times New Roman" w:cs="Times New Roman"/>
          <w:sz w:val="24"/>
          <w:szCs w:val="24"/>
        </w:rPr>
      </w:pPr>
    </w:p>
    <w:p w:rsidR="00CD2B96" w:rsidRPr="00342954" w:rsidRDefault="00CD2B96" w:rsidP="00CD2B96">
      <w:pPr>
        <w:spacing w:after="0" w:line="240" w:lineRule="auto"/>
        <w:jc w:val="center"/>
        <w:rPr>
          <w:rFonts w:ascii="Times New Roman" w:hAnsi="Times New Roman" w:cs="Times New Roman"/>
          <w:b/>
          <w:sz w:val="24"/>
          <w:szCs w:val="24"/>
        </w:rPr>
      </w:pPr>
    </w:p>
    <w:p w:rsidR="00CD2B96" w:rsidRPr="00342954" w:rsidRDefault="00CD2B96" w:rsidP="00CD2B96">
      <w:pPr>
        <w:spacing w:after="0" w:line="240" w:lineRule="auto"/>
        <w:jc w:val="center"/>
        <w:rPr>
          <w:rFonts w:ascii="Times New Roman" w:hAnsi="Times New Roman" w:cs="Times New Roman"/>
          <w:b/>
          <w:sz w:val="24"/>
          <w:szCs w:val="24"/>
        </w:rPr>
      </w:pPr>
      <w:r w:rsidRPr="00342954">
        <w:rPr>
          <w:rFonts w:ascii="Times New Roman" w:hAnsi="Times New Roman" w:cs="Times New Roman"/>
          <w:b/>
          <w:sz w:val="24"/>
          <w:szCs w:val="24"/>
        </w:rPr>
        <w:t>ABSTRAK</w:t>
      </w:r>
    </w:p>
    <w:p w:rsidR="00CD2B96" w:rsidRDefault="00CD2B96" w:rsidP="00CD2B96">
      <w:pPr>
        <w:spacing w:after="0" w:line="240" w:lineRule="auto"/>
        <w:jc w:val="center"/>
        <w:rPr>
          <w:rFonts w:ascii="Times New Roman" w:hAnsi="Times New Roman" w:cs="Times New Roman"/>
          <w:sz w:val="24"/>
          <w:szCs w:val="24"/>
        </w:rPr>
      </w:pPr>
    </w:p>
    <w:p w:rsidR="00CD2B96" w:rsidRDefault="00CD2B96" w:rsidP="00CD2B96">
      <w:pPr>
        <w:spacing w:after="0" w:line="240" w:lineRule="auto"/>
        <w:jc w:val="center"/>
        <w:rPr>
          <w:rFonts w:ascii="Times New Roman" w:hAnsi="Times New Roman" w:cs="Times New Roman"/>
          <w:sz w:val="24"/>
          <w:szCs w:val="24"/>
        </w:rPr>
      </w:pPr>
    </w:p>
    <w:p w:rsidR="00CD2B96" w:rsidRDefault="00CD2B96" w:rsidP="00CD2B96">
      <w:pPr>
        <w:spacing w:after="0" w:line="240" w:lineRule="auto"/>
        <w:jc w:val="center"/>
        <w:rPr>
          <w:rFonts w:ascii="Times New Roman" w:hAnsi="Times New Roman" w:cs="Times New Roman"/>
          <w:sz w:val="24"/>
          <w:szCs w:val="24"/>
        </w:rPr>
      </w:pPr>
    </w:p>
    <w:p w:rsidR="00CD2B96" w:rsidRDefault="00CD2B96" w:rsidP="00E70FF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Penelitian ini dilakukan bertujuan untuk mengetahui </w:t>
      </w:r>
      <w:r w:rsidR="00BD73DC">
        <w:rPr>
          <w:rFonts w:ascii="Times New Roman" w:hAnsi="Times New Roman" w:cs="Times New Roman"/>
          <w:sz w:val="24"/>
          <w:szCs w:val="24"/>
        </w:rPr>
        <w:t>pengaruh penyaluran kredit terhadap</w:t>
      </w:r>
      <w:r w:rsidR="00F93007">
        <w:rPr>
          <w:rFonts w:ascii="Times New Roman" w:hAnsi="Times New Roman" w:cs="Times New Roman"/>
          <w:sz w:val="24"/>
          <w:szCs w:val="24"/>
        </w:rPr>
        <w:t xml:space="preserve"> </w:t>
      </w:r>
      <w:r w:rsidR="00F93007" w:rsidRPr="00F93007">
        <w:rPr>
          <w:rFonts w:ascii="Times New Roman" w:hAnsi="Times New Roman" w:cs="Times New Roman"/>
          <w:i/>
          <w:sz w:val="24"/>
          <w:szCs w:val="24"/>
        </w:rPr>
        <w:t>Net Interest Margin</w:t>
      </w:r>
      <w:r w:rsidR="00F93007">
        <w:rPr>
          <w:rFonts w:ascii="Times New Roman" w:hAnsi="Times New Roman" w:cs="Times New Roman"/>
          <w:sz w:val="24"/>
          <w:szCs w:val="24"/>
        </w:rPr>
        <w:t xml:space="preserve"> (NIM) pada PT. Bank Pembangunan Daerah Sumatera Barat (Bank Nagari).</w:t>
      </w:r>
      <w:r w:rsidR="00BD73DC">
        <w:rPr>
          <w:rFonts w:ascii="Times New Roman" w:hAnsi="Times New Roman" w:cs="Times New Roman"/>
          <w:sz w:val="24"/>
          <w:szCs w:val="24"/>
        </w:rPr>
        <w:t xml:space="preserve"> Hal ini dilatar belakangi adanya fenomena peningkatan penyaluran kredit yang harusnya diikuti dengan peningkatan profitabilitas bank. Salah satu rasio profitabilitas bank adalah </w:t>
      </w:r>
      <w:r w:rsidR="00BD73DC" w:rsidRPr="00BD73DC">
        <w:rPr>
          <w:rFonts w:ascii="Times New Roman" w:hAnsi="Times New Roman" w:cs="Times New Roman"/>
          <w:i/>
          <w:sz w:val="24"/>
          <w:szCs w:val="24"/>
        </w:rPr>
        <w:t>Net Interest Margin</w:t>
      </w:r>
      <w:r w:rsidR="00BD73DC">
        <w:rPr>
          <w:rFonts w:ascii="Times New Roman" w:hAnsi="Times New Roman" w:cs="Times New Roman"/>
          <w:sz w:val="24"/>
          <w:szCs w:val="24"/>
        </w:rPr>
        <w:t xml:space="preserve"> (NIM)</w:t>
      </w:r>
    </w:p>
    <w:p w:rsidR="00F93007" w:rsidRDefault="00F93007" w:rsidP="00E70FF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Metode yang digunakan pada penelitian ini adalah </w:t>
      </w:r>
      <w:r w:rsidR="0005636C">
        <w:rPr>
          <w:rFonts w:ascii="Times New Roman" w:hAnsi="Times New Roman" w:cs="Times New Roman"/>
          <w:sz w:val="24"/>
          <w:szCs w:val="24"/>
        </w:rPr>
        <w:t xml:space="preserve">metode deskriptif dan metode verifikatif,dengan teknik analisis data menggunakan dokumentasi. Sedangkan teknik analisis data dalam penelitian ini menggunakan </w:t>
      </w:r>
      <w:r w:rsidR="00E70FF7">
        <w:rPr>
          <w:rFonts w:ascii="Times New Roman" w:hAnsi="Times New Roman" w:cs="Times New Roman"/>
          <w:sz w:val="24"/>
          <w:szCs w:val="24"/>
        </w:rPr>
        <w:t>pengujian hipotesis dengan analisis persamaan linear, analisis koefisien korelasi, analisis koefisien determinasi dan uji paesial (uji t).</w:t>
      </w:r>
    </w:p>
    <w:p w:rsidR="00E70FF7" w:rsidRDefault="00E70FF7" w:rsidP="00E70FF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Hasil penelitian </w:t>
      </w:r>
      <w:r w:rsidR="009667FD">
        <w:rPr>
          <w:rFonts w:ascii="Times New Roman" w:hAnsi="Times New Roman" w:cs="Times New Roman"/>
          <w:sz w:val="24"/>
          <w:szCs w:val="24"/>
        </w:rPr>
        <w:t>pengujian regresi linear sederhana diperoleh persamaan Y=34,184+(-2,629)</w:t>
      </w:r>
      <w:r w:rsidR="00AE56B7">
        <w:rPr>
          <w:rFonts w:ascii="Times New Roman" w:hAnsi="Times New Roman" w:cs="Times New Roman"/>
          <w:sz w:val="24"/>
          <w:szCs w:val="24"/>
        </w:rPr>
        <w:t>X</w:t>
      </w:r>
      <w:r w:rsidR="009667FD">
        <w:rPr>
          <w:rFonts w:ascii="Times New Roman" w:hAnsi="Times New Roman" w:cs="Times New Roman"/>
          <w:sz w:val="24"/>
          <w:szCs w:val="24"/>
        </w:rPr>
        <w:t xml:space="preserve">, hasil perhitungan  koefisien korelasi dengan nilai korelasi 0,403 yang berarti penyaluran kredit memiliki hubungan sedang dengan </w:t>
      </w:r>
      <w:r w:rsidR="009667FD" w:rsidRPr="009667FD">
        <w:rPr>
          <w:rFonts w:ascii="Times New Roman" w:hAnsi="Times New Roman" w:cs="Times New Roman"/>
          <w:i/>
          <w:sz w:val="24"/>
          <w:szCs w:val="24"/>
        </w:rPr>
        <w:t xml:space="preserve">Net Interest Margin </w:t>
      </w:r>
      <w:r w:rsidR="009667FD">
        <w:rPr>
          <w:rFonts w:ascii="Times New Roman" w:hAnsi="Times New Roman" w:cs="Times New Roman"/>
          <w:sz w:val="24"/>
          <w:szCs w:val="24"/>
        </w:rPr>
        <w:t xml:space="preserve">(NIM), dan dengan pengujian koefisien determinasi penyaluran kredit hanya dipengaruhi 16,2%. Sedangkan pengujian hipotesis dengan uji parsial (uji t) penyaluran kredit memiliki hubungan tidak signifikan terhadap </w:t>
      </w:r>
      <w:r w:rsidR="009667FD" w:rsidRPr="009667FD">
        <w:rPr>
          <w:rFonts w:ascii="Times New Roman" w:hAnsi="Times New Roman" w:cs="Times New Roman"/>
          <w:i/>
          <w:sz w:val="24"/>
          <w:szCs w:val="24"/>
        </w:rPr>
        <w:t>Net Interest Margin</w:t>
      </w:r>
      <w:r w:rsidR="009667FD">
        <w:rPr>
          <w:rFonts w:ascii="Times New Roman" w:hAnsi="Times New Roman" w:cs="Times New Roman"/>
          <w:sz w:val="24"/>
          <w:szCs w:val="24"/>
        </w:rPr>
        <w:t xml:space="preserve"> (NIM)</w:t>
      </w:r>
      <w:r>
        <w:rPr>
          <w:rFonts w:ascii="Times New Roman" w:hAnsi="Times New Roman" w:cs="Times New Roman"/>
          <w:sz w:val="24"/>
          <w:szCs w:val="24"/>
        </w:rPr>
        <w:t xml:space="preserve">ini menunjukan </w:t>
      </w:r>
      <w:r w:rsidR="00F537BA">
        <w:rPr>
          <w:rFonts w:ascii="Times New Roman" w:hAnsi="Times New Roman" w:cs="Times New Roman"/>
          <w:sz w:val="24"/>
          <w:szCs w:val="24"/>
        </w:rPr>
        <w:t xml:space="preserve">bahwa secara parsial </w:t>
      </w:r>
      <w:r>
        <w:rPr>
          <w:rFonts w:ascii="Times New Roman" w:hAnsi="Times New Roman" w:cs="Times New Roman"/>
          <w:sz w:val="24"/>
          <w:szCs w:val="24"/>
        </w:rPr>
        <w:t xml:space="preserve">penyaluran kredit memiliki hubungan yang negatif dan tidak signifikan terhadap </w:t>
      </w:r>
      <w:r w:rsidRPr="00E70FF7">
        <w:rPr>
          <w:rFonts w:ascii="Times New Roman" w:hAnsi="Times New Roman" w:cs="Times New Roman"/>
          <w:i/>
          <w:sz w:val="24"/>
          <w:szCs w:val="24"/>
        </w:rPr>
        <w:t xml:space="preserve">Net Interest Margin </w:t>
      </w:r>
      <w:r>
        <w:rPr>
          <w:rFonts w:ascii="Times New Roman" w:hAnsi="Times New Roman" w:cs="Times New Roman"/>
          <w:sz w:val="24"/>
          <w:szCs w:val="24"/>
        </w:rPr>
        <w:t>(NIM)</w:t>
      </w:r>
      <w:r w:rsidR="00F537BA">
        <w:rPr>
          <w:rFonts w:ascii="Times New Roman" w:hAnsi="Times New Roman" w:cs="Times New Roman"/>
          <w:sz w:val="24"/>
          <w:szCs w:val="24"/>
        </w:rPr>
        <w:t xml:space="preserve">. </w:t>
      </w:r>
      <w:r w:rsidR="00225E77">
        <w:rPr>
          <w:rFonts w:ascii="Times New Roman" w:hAnsi="Times New Roman" w:cs="Times New Roman"/>
          <w:sz w:val="24"/>
          <w:szCs w:val="24"/>
        </w:rPr>
        <w:t xml:space="preserve">Untuk menstabilkan </w:t>
      </w:r>
      <w:r w:rsidR="00225E77" w:rsidRPr="00225E77">
        <w:rPr>
          <w:rFonts w:ascii="Times New Roman" w:hAnsi="Times New Roman" w:cs="Times New Roman"/>
          <w:i/>
          <w:sz w:val="24"/>
          <w:szCs w:val="24"/>
        </w:rPr>
        <w:t>Net Interest Margin</w:t>
      </w:r>
      <w:r w:rsidR="00225E77">
        <w:rPr>
          <w:rFonts w:ascii="Times New Roman" w:hAnsi="Times New Roman" w:cs="Times New Roman"/>
          <w:sz w:val="24"/>
          <w:szCs w:val="24"/>
        </w:rPr>
        <w:t xml:space="preserve"> (NIM) maka diperlukan peningkatan penyaluran kredit dengan memperhatikan prinsip kehati-hatian sehingga mencapai batas minimum penyaluran kredit yang ditetapkan dalam kesepakatan BPD-SI.</w:t>
      </w:r>
    </w:p>
    <w:p w:rsidR="00225E77" w:rsidRDefault="00225E77" w:rsidP="00E70FF7">
      <w:pPr>
        <w:spacing w:after="0" w:line="240" w:lineRule="auto"/>
        <w:jc w:val="both"/>
        <w:rPr>
          <w:rFonts w:ascii="Times New Roman" w:hAnsi="Times New Roman" w:cs="Times New Roman"/>
          <w:sz w:val="24"/>
          <w:szCs w:val="24"/>
        </w:rPr>
      </w:pPr>
    </w:p>
    <w:p w:rsidR="00A304D9" w:rsidRDefault="00225E77" w:rsidP="00E70FF7">
      <w:pPr>
        <w:spacing w:after="0" w:line="240" w:lineRule="auto"/>
        <w:jc w:val="both"/>
        <w:rPr>
          <w:rFonts w:ascii="Times New Roman" w:hAnsi="Times New Roman" w:cs="Times New Roman"/>
          <w:b/>
          <w:sz w:val="24"/>
          <w:szCs w:val="24"/>
        </w:rPr>
      </w:pPr>
      <w:r w:rsidRPr="00342954">
        <w:rPr>
          <w:rFonts w:ascii="Times New Roman" w:hAnsi="Times New Roman" w:cs="Times New Roman"/>
          <w:b/>
          <w:sz w:val="24"/>
          <w:szCs w:val="24"/>
        </w:rPr>
        <w:t xml:space="preserve">Kata kunci: Penyaluran kredit, </w:t>
      </w:r>
      <w:r w:rsidRPr="00342954">
        <w:rPr>
          <w:rFonts w:ascii="Times New Roman" w:hAnsi="Times New Roman" w:cs="Times New Roman"/>
          <w:b/>
          <w:i/>
          <w:sz w:val="24"/>
          <w:szCs w:val="24"/>
        </w:rPr>
        <w:t>Net Interest Margin</w:t>
      </w:r>
      <w:r w:rsidRPr="00342954">
        <w:rPr>
          <w:rFonts w:ascii="Times New Roman" w:hAnsi="Times New Roman" w:cs="Times New Roman"/>
          <w:b/>
          <w:sz w:val="24"/>
          <w:szCs w:val="24"/>
        </w:rPr>
        <w:t xml:space="preserve"> (NIM)</w:t>
      </w:r>
    </w:p>
    <w:p w:rsidR="00A304D9" w:rsidRDefault="00A304D9">
      <w:pPr>
        <w:rPr>
          <w:rFonts w:ascii="Times New Roman" w:hAnsi="Times New Roman" w:cs="Times New Roman"/>
          <w:b/>
          <w:sz w:val="24"/>
          <w:szCs w:val="24"/>
        </w:rPr>
      </w:pPr>
      <w:r>
        <w:rPr>
          <w:rFonts w:ascii="Times New Roman" w:hAnsi="Times New Roman" w:cs="Times New Roman"/>
          <w:b/>
          <w:sz w:val="24"/>
          <w:szCs w:val="24"/>
        </w:rPr>
        <w:br w:type="page"/>
      </w:r>
    </w:p>
    <w:p w:rsidR="00A304D9" w:rsidRDefault="00A304D9" w:rsidP="00A304D9">
      <w:pPr>
        <w:spacing w:after="0"/>
        <w:jc w:val="center"/>
        <w:rPr>
          <w:rFonts w:ascii="Times New Roman" w:hAnsi="Times New Roman" w:cs="Times New Roman"/>
          <w:b/>
          <w:i/>
          <w:sz w:val="24"/>
          <w:szCs w:val="24"/>
        </w:rPr>
      </w:pPr>
      <w:r>
        <w:rPr>
          <w:rFonts w:ascii="Times New Roman" w:hAnsi="Times New Roman" w:cs="Times New Roman"/>
          <w:b/>
          <w:i/>
          <w:sz w:val="24"/>
          <w:szCs w:val="24"/>
        </w:rPr>
        <w:lastRenderedPageBreak/>
        <w:t>THE EFFECT OF LENDING TO NET INTEREST MARGIN (NIM)</w:t>
      </w:r>
    </w:p>
    <w:p w:rsidR="00A304D9" w:rsidRDefault="00A304D9" w:rsidP="00A304D9">
      <w:pPr>
        <w:spacing w:after="0"/>
        <w:jc w:val="center"/>
        <w:rPr>
          <w:rFonts w:ascii="Times New Roman" w:hAnsi="Times New Roman" w:cs="Times New Roman"/>
          <w:b/>
          <w:sz w:val="24"/>
          <w:szCs w:val="24"/>
        </w:rPr>
      </w:pPr>
      <w:r>
        <w:rPr>
          <w:rFonts w:ascii="Times New Roman" w:hAnsi="Times New Roman" w:cs="Times New Roman"/>
          <w:b/>
          <w:i/>
          <w:sz w:val="24"/>
          <w:szCs w:val="24"/>
        </w:rPr>
        <w:t xml:space="preserve">At </w:t>
      </w:r>
      <w:r>
        <w:rPr>
          <w:rFonts w:ascii="Times New Roman" w:hAnsi="Times New Roman" w:cs="Times New Roman"/>
          <w:b/>
          <w:sz w:val="24"/>
          <w:szCs w:val="24"/>
        </w:rPr>
        <w:t>PT. Bank Pembangunan Daerah Sumatera Barat (Bank Nagari)</w:t>
      </w:r>
    </w:p>
    <w:p w:rsidR="00A304D9" w:rsidRDefault="00A304D9" w:rsidP="00A304D9">
      <w:pPr>
        <w:spacing w:after="0"/>
        <w:jc w:val="center"/>
        <w:rPr>
          <w:rFonts w:ascii="Times New Roman" w:hAnsi="Times New Roman" w:cs="Times New Roman"/>
          <w:i/>
          <w:sz w:val="24"/>
          <w:szCs w:val="24"/>
        </w:rPr>
      </w:pPr>
    </w:p>
    <w:p w:rsidR="00A304D9" w:rsidRDefault="00A304D9" w:rsidP="00A304D9">
      <w:pPr>
        <w:tabs>
          <w:tab w:val="left" w:pos="5991"/>
        </w:tabs>
        <w:spacing w:after="0"/>
        <w:jc w:val="center"/>
        <w:rPr>
          <w:rFonts w:ascii="Times New Roman" w:hAnsi="Times New Roman" w:cs="Times New Roman"/>
          <w:i/>
          <w:sz w:val="24"/>
          <w:szCs w:val="24"/>
        </w:rPr>
      </w:pPr>
      <w:r>
        <w:rPr>
          <w:rFonts w:ascii="Times New Roman" w:hAnsi="Times New Roman" w:cs="Times New Roman"/>
          <w:i/>
          <w:sz w:val="24"/>
          <w:szCs w:val="24"/>
        </w:rPr>
        <w:t>by the</w:t>
      </w:r>
    </w:p>
    <w:p w:rsidR="00A304D9" w:rsidRDefault="00A304D9" w:rsidP="00A304D9">
      <w:pPr>
        <w:tabs>
          <w:tab w:val="left" w:pos="5991"/>
        </w:tabs>
        <w:spacing w:after="0"/>
        <w:jc w:val="center"/>
        <w:rPr>
          <w:rFonts w:ascii="Times New Roman" w:hAnsi="Times New Roman" w:cs="Times New Roman"/>
          <w:b/>
          <w:i/>
          <w:sz w:val="24"/>
          <w:szCs w:val="24"/>
        </w:rPr>
      </w:pPr>
      <w:r>
        <w:rPr>
          <w:rFonts w:ascii="Times New Roman" w:hAnsi="Times New Roman" w:cs="Times New Roman"/>
          <w:b/>
          <w:i/>
          <w:sz w:val="24"/>
          <w:szCs w:val="24"/>
        </w:rPr>
        <w:t>Sarifah Aini</w:t>
      </w:r>
    </w:p>
    <w:p w:rsidR="00A304D9" w:rsidRDefault="00A304D9" w:rsidP="00A304D9">
      <w:pPr>
        <w:tabs>
          <w:tab w:val="left" w:pos="5991"/>
        </w:tabs>
        <w:spacing w:after="0"/>
        <w:jc w:val="center"/>
        <w:rPr>
          <w:rFonts w:ascii="Times New Roman" w:hAnsi="Times New Roman" w:cs="Times New Roman"/>
          <w:b/>
          <w:i/>
          <w:sz w:val="24"/>
          <w:szCs w:val="24"/>
        </w:rPr>
      </w:pPr>
    </w:p>
    <w:p w:rsidR="00A304D9" w:rsidRDefault="00A304D9" w:rsidP="00A304D9">
      <w:pPr>
        <w:tabs>
          <w:tab w:val="left" w:pos="5991"/>
        </w:tabs>
        <w:spacing w:after="0"/>
        <w:jc w:val="center"/>
        <w:rPr>
          <w:rFonts w:ascii="Times New Roman" w:hAnsi="Times New Roman" w:cs="Times New Roman"/>
          <w:i/>
          <w:sz w:val="24"/>
          <w:szCs w:val="24"/>
        </w:rPr>
      </w:pPr>
      <w:r>
        <w:rPr>
          <w:rFonts w:ascii="Times New Roman" w:hAnsi="Times New Roman" w:cs="Times New Roman"/>
          <w:i/>
          <w:sz w:val="24"/>
          <w:szCs w:val="24"/>
        </w:rPr>
        <w:t>Under the Guidance</w:t>
      </w:r>
    </w:p>
    <w:p w:rsidR="00A304D9" w:rsidRDefault="00A304D9" w:rsidP="00A304D9">
      <w:pPr>
        <w:tabs>
          <w:tab w:val="left" w:pos="5991"/>
        </w:tabs>
        <w:spacing w:after="0"/>
        <w:jc w:val="center"/>
        <w:rPr>
          <w:rFonts w:ascii="Times New Roman" w:hAnsi="Times New Roman" w:cs="Times New Roman"/>
          <w:b/>
          <w:i/>
          <w:sz w:val="24"/>
          <w:szCs w:val="24"/>
        </w:rPr>
      </w:pPr>
      <w:r>
        <w:rPr>
          <w:rFonts w:ascii="Times New Roman" w:hAnsi="Times New Roman" w:cs="Times New Roman"/>
          <w:b/>
          <w:i/>
          <w:sz w:val="24"/>
          <w:szCs w:val="24"/>
        </w:rPr>
        <w:t>Dr. Sudi Rahayu, SE., MM.</w:t>
      </w:r>
    </w:p>
    <w:p w:rsidR="00A304D9" w:rsidRDefault="00A304D9" w:rsidP="00A304D9">
      <w:pPr>
        <w:tabs>
          <w:tab w:val="left" w:pos="5991"/>
        </w:tabs>
        <w:spacing w:after="0"/>
        <w:jc w:val="center"/>
        <w:rPr>
          <w:rFonts w:ascii="Times New Roman" w:hAnsi="Times New Roman" w:cs="Times New Roman"/>
          <w:i/>
          <w:sz w:val="24"/>
          <w:szCs w:val="24"/>
        </w:rPr>
      </w:pPr>
    </w:p>
    <w:p w:rsidR="00A304D9" w:rsidRDefault="00A304D9" w:rsidP="00A304D9">
      <w:pPr>
        <w:tabs>
          <w:tab w:val="left" w:pos="5991"/>
        </w:tabs>
        <w:spacing w:after="0"/>
        <w:rPr>
          <w:rFonts w:ascii="Times New Roman" w:hAnsi="Times New Roman" w:cs="Times New Roman"/>
          <w:i/>
          <w:sz w:val="24"/>
          <w:szCs w:val="24"/>
        </w:rPr>
      </w:pPr>
    </w:p>
    <w:p w:rsidR="00A304D9" w:rsidRDefault="00A304D9" w:rsidP="00A304D9">
      <w:pPr>
        <w:tabs>
          <w:tab w:val="left" w:pos="5991"/>
        </w:tabs>
        <w:spacing w:after="0"/>
        <w:jc w:val="center"/>
        <w:rPr>
          <w:rFonts w:ascii="Times New Roman" w:hAnsi="Times New Roman" w:cs="Times New Roman"/>
          <w:i/>
          <w:sz w:val="24"/>
          <w:szCs w:val="24"/>
        </w:rPr>
      </w:pPr>
    </w:p>
    <w:p w:rsidR="00A304D9" w:rsidRDefault="00A304D9" w:rsidP="00A304D9">
      <w:pPr>
        <w:tabs>
          <w:tab w:val="left" w:pos="5991"/>
        </w:tabs>
        <w:spacing w:after="0"/>
        <w:jc w:val="center"/>
        <w:rPr>
          <w:rFonts w:ascii="Times New Roman" w:hAnsi="Times New Roman" w:cs="Times New Roman"/>
          <w:b/>
          <w:i/>
          <w:sz w:val="24"/>
          <w:szCs w:val="24"/>
        </w:rPr>
      </w:pPr>
      <w:r>
        <w:rPr>
          <w:rFonts w:ascii="Times New Roman" w:hAnsi="Times New Roman" w:cs="Times New Roman"/>
          <w:b/>
          <w:i/>
          <w:sz w:val="24"/>
          <w:szCs w:val="24"/>
        </w:rPr>
        <w:t>ABSTRACT</w:t>
      </w:r>
    </w:p>
    <w:p w:rsidR="00A304D9" w:rsidRDefault="00A304D9" w:rsidP="00A304D9">
      <w:pPr>
        <w:tabs>
          <w:tab w:val="left" w:pos="5991"/>
        </w:tabs>
        <w:spacing w:after="0"/>
        <w:jc w:val="center"/>
        <w:rPr>
          <w:rFonts w:ascii="Times New Roman" w:hAnsi="Times New Roman" w:cs="Times New Roman"/>
          <w:i/>
          <w:sz w:val="24"/>
          <w:szCs w:val="24"/>
        </w:rPr>
      </w:pPr>
    </w:p>
    <w:p w:rsidR="00A304D9" w:rsidRDefault="00A304D9" w:rsidP="00A304D9">
      <w:pPr>
        <w:tabs>
          <w:tab w:val="left" w:pos="5991"/>
        </w:tabs>
        <w:spacing w:after="0"/>
        <w:jc w:val="center"/>
        <w:rPr>
          <w:rFonts w:ascii="Times New Roman" w:hAnsi="Times New Roman" w:cs="Times New Roman"/>
          <w:i/>
          <w:sz w:val="24"/>
          <w:szCs w:val="24"/>
        </w:rPr>
      </w:pPr>
    </w:p>
    <w:p w:rsidR="00A304D9" w:rsidRDefault="00A304D9" w:rsidP="00A304D9">
      <w:pPr>
        <w:spacing w:after="0"/>
        <w:jc w:val="both"/>
        <w:rPr>
          <w:rFonts w:ascii="Times New Roman" w:hAnsi="Times New Roman" w:cs="Times New Roman"/>
          <w:i/>
          <w:sz w:val="24"/>
          <w:szCs w:val="24"/>
        </w:rPr>
      </w:pPr>
    </w:p>
    <w:p w:rsidR="00A304D9" w:rsidRDefault="00A304D9" w:rsidP="00A304D9">
      <w:pPr>
        <w:spacing w:after="0"/>
        <w:ind w:firstLine="720"/>
        <w:jc w:val="both"/>
        <w:rPr>
          <w:rFonts w:ascii="Times New Roman" w:hAnsi="Times New Roman" w:cs="Times New Roman"/>
          <w:i/>
          <w:sz w:val="24"/>
          <w:szCs w:val="24"/>
        </w:rPr>
      </w:pPr>
      <w:r>
        <w:rPr>
          <w:rFonts w:ascii="Times New Roman" w:hAnsi="Times New Roman" w:cs="Times New Roman"/>
          <w:i/>
          <w:sz w:val="24"/>
          <w:szCs w:val="24"/>
        </w:rPr>
        <w:t xml:space="preserve">This study aimed to determine the effect of lending to Net Interest Margin (NIM) at </w:t>
      </w:r>
      <w:r>
        <w:rPr>
          <w:rFonts w:ascii="Times New Roman" w:hAnsi="Times New Roman" w:cs="Times New Roman"/>
          <w:sz w:val="24"/>
          <w:szCs w:val="24"/>
        </w:rPr>
        <w:t>PT</w:t>
      </w:r>
      <w:r>
        <w:rPr>
          <w:rFonts w:ascii="Times New Roman" w:hAnsi="Times New Roman" w:cs="Times New Roman"/>
          <w:i/>
          <w:sz w:val="24"/>
          <w:szCs w:val="24"/>
        </w:rPr>
        <w:t>.</w:t>
      </w:r>
      <w:r>
        <w:rPr>
          <w:rFonts w:ascii="Times New Roman" w:hAnsi="Times New Roman" w:cs="Times New Roman"/>
          <w:sz w:val="24"/>
          <w:szCs w:val="24"/>
        </w:rPr>
        <w:t>Bank Pembangunan Daerah Sumatera Barat</w:t>
      </w:r>
      <w:r>
        <w:rPr>
          <w:rFonts w:ascii="Times New Roman" w:hAnsi="Times New Roman" w:cs="Times New Roman"/>
          <w:i/>
          <w:sz w:val="24"/>
          <w:szCs w:val="24"/>
        </w:rPr>
        <w:t xml:space="preserve"> </w:t>
      </w:r>
      <w:r>
        <w:rPr>
          <w:rFonts w:ascii="Times New Roman" w:hAnsi="Times New Roman" w:cs="Times New Roman"/>
          <w:sz w:val="24"/>
          <w:szCs w:val="24"/>
        </w:rPr>
        <w:t>(Bank Nagari).</w:t>
      </w:r>
      <w:r>
        <w:rPr>
          <w:rFonts w:ascii="Times New Roman" w:hAnsi="Times New Roman" w:cs="Times New Roman"/>
          <w:i/>
          <w:sz w:val="24"/>
          <w:szCs w:val="24"/>
        </w:rPr>
        <w:t xml:space="preserve"> This background of the phenomenon of increase in lending, which should be followed by an increase in profitability of banks. One of the bank's profitability ratios are Net Interest Margin (NIM).</w:t>
      </w:r>
    </w:p>
    <w:p w:rsidR="00A304D9" w:rsidRDefault="00A304D9" w:rsidP="00A304D9">
      <w:pPr>
        <w:spacing w:after="0"/>
        <w:ind w:firstLine="720"/>
        <w:jc w:val="both"/>
        <w:rPr>
          <w:rFonts w:ascii="Times New Roman" w:hAnsi="Times New Roman" w:cs="Times New Roman"/>
          <w:i/>
          <w:sz w:val="24"/>
          <w:szCs w:val="24"/>
        </w:rPr>
      </w:pPr>
      <w:r>
        <w:rPr>
          <w:rFonts w:ascii="Times New Roman" w:hAnsi="Times New Roman" w:cs="Times New Roman"/>
          <w:i/>
          <w:sz w:val="24"/>
          <w:szCs w:val="24"/>
        </w:rPr>
        <w:t>The method used in this research is descriptive and verification method, with data analysis techniques using documentation. While the techniques of data analysis in this study using hypothesis testing with analysis of linear equations, analysis of the correlation coefficient, coefficient of determination and analysis paesial test (t test).</w:t>
      </w:r>
    </w:p>
    <w:p w:rsidR="00A304D9" w:rsidRDefault="00A304D9" w:rsidP="00A304D9">
      <w:pPr>
        <w:spacing w:after="0"/>
        <w:ind w:firstLine="720"/>
        <w:jc w:val="both"/>
        <w:rPr>
          <w:rFonts w:ascii="Times New Roman" w:hAnsi="Times New Roman" w:cs="Times New Roman"/>
          <w:i/>
          <w:sz w:val="24"/>
          <w:szCs w:val="24"/>
        </w:rPr>
      </w:pPr>
      <w:r>
        <w:rPr>
          <w:rFonts w:ascii="Times New Roman" w:hAnsi="Times New Roman" w:cs="Times New Roman"/>
          <w:i/>
          <w:sz w:val="24"/>
          <w:szCs w:val="24"/>
        </w:rPr>
        <w:t>Testing research results obtained by simple linear regression equation Y = 34.184 + (- 2.629)X, the results of the calculation of the correlation coefficient 0.403 correlation value which means the loans are linked to the Net Interest Margin (NIM), and the coefficient of determination lending testing only affected 16 , 2%. While testing the hypothesis with a partial test (t test) lending had no significant relationship to Net Interest Margin (NIM) shows that the partial credit has a negative relationship and no significant effect on net interest margin (NIM). To stabilize the Net Interest Margin (NIM) would require an increase in lending to observe the precautionary principle so as to achieve the minimum credit limit specified in the agreement BPD-SI.</w:t>
      </w:r>
    </w:p>
    <w:p w:rsidR="00A304D9" w:rsidRDefault="00A304D9" w:rsidP="00A304D9">
      <w:pPr>
        <w:spacing w:after="0"/>
        <w:jc w:val="both"/>
        <w:rPr>
          <w:rFonts w:ascii="Times New Roman" w:hAnsi="Times New Roman" w:cs="Times New Roman"/>
          <w:i/>
          <w:sz w:val="24"/>
          <w:szCs w:val="24"/>
        </w:rPr>
      </w:pPr>
    </w:p>
    <w:p w:rsidR="00A304D9" w:rsidRDefault="00A304D9" w:rsidP="00A304D9">
      <w:pPr>
        <w:spacing w:after="0"/>
        <w:jc w:val="both"/>
        <w:rPr>
          <w:rFonts w:ascii="Times New Roman" w:hAnsi="Times New Roman" w:cs="Times New Roman"/>
          <w:b/>
          <w:i/>
          <w:sz w:val="24"/>
          <w:szCs w:val="24"/>
        </w:rPr>
      </w:pPr>
      <w:r>
        <w:rPr>
          <w:rFonts w:ascii="Times New Roman" w:hAnsi="Times New Roman" w:cs="Times New Roman"/>
          <w:b/>
          <w:i/>
          <w:sz w:val="24"/>
          <w:szCs w:val="24"/>
        </w:rPr>
        <w:t>Keywords: Lending, Net Interest Margin (NIM)</w:t>
      </w:r>
    </w:p>
    <w:p w:rsidR="00225E77" w:rsidRPr="00342954" w:rsidRDefault="00225E77" w:rsidP="00E70FF7">
      <w:pPr>
        <w:spacing w:after="0" w:line="240" w:lineRule="auto"/>
        <w:jc w:val="both"/>
        <w:rPr>
          <w:rFonts w:ascii="Times New Roman" w:hAnsi="Times New Roman" w:cs="Times New Roman"/>
          <w:b/>
          <w:sz w:val="24"/>
          <w:szCs w:val="24"/>
        </w:rPr>
      </w:pPr>
      <w:bookmarkStart w:id="0" w:name="_GoBack"/>
      <w:bookmarkEnd w:id="0"/>
    </w:p>
    <w:sectPr w:rsidR="00225E77" w:rsidRPr="00342954" w:rsidSect="00E75942">
      <w:headerReference w:type="even" r:id="rId7"/>
      <w:headerReference w:type="default" r:id="rId8"/>
      <w:footerReference w:type="even" r:id="rId9"/>
      <w:footerReference w:type="default" r:id="rId10"/>
      <w:headerReference w:type="first" r:id="rId11"/>
      <w:footerReference w:type="first" r:id="rId12"/>
      <w:pgSz w:w="11906" w:h="16838" w:code="9"/>
      <w:pgMar w:top="1701" w:right="1701" w:bottom="1701" w:left="2268" w:header="709" w:footer="709" w:gutter="0"/>
      <w:pgNumType w:fmt="lowerRoman"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2DBC" w:rsidRDefault="00EE2DBC" w:rsidP="00E75942">
      <w:pPr>
        <w:spacing w:after="0" w:line="240" w:lineRule="auto"/>
      </w:pPr>
      <w:r>
        <w:separator/>
      </w:r>
    </w:p>
  </w:endnote>
  <w:endnote w:type="continuationSeparator" w:id="0">
    <w:p w:rsidR="00EE2DBC" w:rsidRDefault="00EE2DBC" w:rsidP="00E759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4D9" w:rsidRDefault="00A304D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2972303"/>
      <w:docPartObj>
        <w:docPartGallery w:val="Page Numbers (Bottom of Page)"/>
        <w:docPartUnique/>
      </w:docPartObj>
    </w:sdtPr>
    <w:sdtEndPr>
      <w:rPr>
        <w:noProof/>
      </w:rPr>
    </w:sdtEndPr>
    <w:sdtContent>
      <w:p w:rsidR="00E75942" w:rsidRDefault="00E75942">
        <w:pPr>
          <w:pStyle w:val="Footer"/>
          <w:jc w:val="right"/>
        </w:pPr>
        <w:r>
          <w:fldChar w:fldCharType="begin"/>
        </w:r>
        <w:r>
          <w:instrText xml:space="preserve"> PAGE   \* MERGEFORMAT </w:instrText>
        </w:r>
        <w:r>
          <w:fldChar w:fldCharType="separate"/>
        </w:r>
        <w:r w:rsidR="00A304D9">
          <w:rPr>
            <w:noProof/>
          </w:rPr>
          <w:t>iii</w:t>
        </w:r>
        <w:r>
          <w:rPr>
            <w:noProof/>
          </w:rPr>
          <w:fldChar w:fldCharType="end"/>
        </w:r>
      </w:p>
    </w:sdtContent>
  </w:sdt>
  <w:p w:rsidR="00E75942" w:rsidRDefault="00E7594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4D9" w:rsidRDefault="00A304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2DBC" w:rsidRDefault="00EE2DBC" w:rsidP="00E75942">
      <w:pPr>
        <w:spacing w:after="0" w:line="240" w:lineRule="auto"/>
      </w:pPr>
      <w:r>
        <w:separator/>
      </w:r>
    </w:p>
  </w:footnote>
  <w:footnote w:type="continuationSeparator" w:id="0">
    <w:p w:rsidR="00EE2DBC" w:rsidRDefault="00EE2DBC" w:rsidP="00E759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4D9" w:rsidRDefault="00A304D9">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895092"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4D9" w:rsidRDefault="00A304D9">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895093"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4D9" w:rsidRDefault="00A304D9">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895091"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4"/>
  <w:defaultTabStop w:val="720"/>
  <w:drawingGridHorizontalSpacing w:val="11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2B96"/>
    <w:rsid w:val="00046C4E"/>
    <w:rsid w:val="0005636C"/>
    <w:rsid w:val="00174FC8"/>
    <w:rsid w:val="00225E77"/>
    <w:rsid w:val="00271815"/>
    <w:rsid w:val="002D4D62"/>
    <w:rsid w:val="00342954"/>
    <w:rsid w:val="00487BFC"/>
    <w:rsid w:val="00552612"/>
    <w:rsid w:val="005877D5"/>
    <w:rsid w:val="005F6565"/>
    <w:rsid w:val="006673EC"/>
    <w:rsid w:val="00706318"/>
    <w:rsid w:val="00827A2E"/>
    <w:rsid w:val="00862BDC"/>
    <w:rsid w:val="008D7931"/>
    <w:rsid w:val="009665A8"/>
    <w:rsid w:val="009667FD"/>
    <w:rsid w:val="009736C8"/>
    <w:rsid w:val="00A304D9"/>
    <w:rsid w:val="00AE56B7"/>
    <w:rsid w:val="00B55D49"/>
    <w:rsid w:val="00BD73DC"/>
    <w:rsid w:val="00CD2B96"/>
    <w:rsid w:val="00D06529"/>
    <w:rsid w:val="00E37A9A"/>
    <w:rsid w:val="00E70FF7"/>
    <w:rsid w:val="00E75942"/>
    <w:rsid w:val="00EE2DBC"/>
    <w:rsid w:val="00F537BA"/>
    <w:rsid w:val="00F93007"/>
    <w:rsid w:val="00FE365E"/>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5D4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7594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75942"/>
  </w:style>
  <w:style w:type="paragraph" w:styleId="Footer">
    <w:name w:val="footer"/>
    <w:basedOn w:val="Normal"/>
    <w:link w:val="FooterChar"/>
    <w:uiPriority w:val="99"/>
    <w:unhideWhenUsed/>
    <w:rsid w:val="00E75942"/>
    <w:pPr>
      <w:tabs>
        <w:tab w:val="center" w:pos="4513"/>
        <w:tab w:val="right" w:pos="9026"/>
      </w:tabs>
      <w:spacing w:after="0" w:line="240" w:lineRule="auto"/>
    </w:pPr>
  </w:style>
  <w:style w:type="character" w:customStyle="1" w:styleId="FooterChar">
    <w:name w:val="Footer Char"/>
    <w:basedOn w:val="DefaultParagraphFont"/>
    <w:link w:val="Footer"/>
    <w:uiPriority w:val="99"/>
    <w:rsid w:val="00E7594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5D4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7594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75942"/>
  </w:style>
  <w:style w:type="paragraph" w:styleId="Footer">
    <w:name w:val="footer"/>
    <w:basedOn w:val="Normal"/>
    <w:link w:val="FooterChar"/>
    <w:uiPriority w:val="99"/>
    <w:unhideWhenUsed/>
    <w:rsid w:val="00E75942"/>
    <w:pPr>
      <w:tabs>
        <w:tab w:val="center" w:pos="4513"/>
        <w:tab w:val="right" w:pos="9026"/>
      </w:tabs>
      <w:spacing w:after="0" w:line="240" w:lineRule="auto"/>
    </w:pPr>
  </w:style>
  <w:style w:type="character" w:customStyle="1" w:styleId="FooterChar">
    <w:name w:val="Footer Char"/>
    <w:basedOn w:val="DefaultParagraphFont"/>
    <w:link w:val="Footer"/>
    <w:uiPriority w:val="99"/>
    <w:rsid w:val="00E759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3023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Pages>
  <Words>524</Words>
  <Characters>2988</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Teguh</cp:lastModifiedBy>
  <cp:revision>9</cp:revision>
  <cp:lastPrinted>2017-07-14T08:10:00Z</cp:lastPrinted>
  <dcterms:created xsi:type="dcterms:W3CDTF">2015-03-10T03:13:00Z</dcterms:created>
  <dcterms:modified xsi:type="dcterms:W3CDTF">2017-07-14T08:10:00Z</dcterms:modified>
</cp:coreProperties>
</file>