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105C" w:rsidRDefault="00DA4452" w:rsidP="00D8105C">
      <w:pPr>
        <w:jc w:val="center"/>
        <w:rPr>
          <w:rFonts w:ascii="Times New Roman" w:hAnsi="Times New Roman" w:cs="Times New Roman"/>
          <w:b/>
          <w:sz w:val="24"/>
          <w:szCs w:val="24"/>
        </w:rPr>
      </w:pPr>
      <w:bookmarkStart w:id="0" w:name="_GoBack"/>
      <w:bookmarkEnd w:id="0"/>
      <w:r w:rsidRPr="009E2D6F">
        <w:rPr>
          <w:rFonts w:ascii="Times New Roman" w:hAnsi="Times New Roman" w:cs="Times New Roman"/>
          <w:b/>
          <w:sz w:val="24"/>
          <w:szCs w:val="24"/>
        </w:rPr>
        <w:t>ABSTRAK</w:t>
      </w:r>
    </w:p>
    <w:p w:rsidR="007461E9" w:rsidRDefault="007461E9" w:rsidP="00D8105C">
      <w:pPr>
        <w:jc w:val="center"/>
        <w:rPr>
          <w:rFonts w:ascii="Times New Roman" w:hAnsi="Times New Roman" w:cs="Times New Roman"/>
          <w:b/>
          <w:sz w:val="24"/>
          <w:szCs w:val="24"/>
        </w:rPr>
      </w:pPr>
    </w:p>
    <w:p w:rsidR="000D6DFC" w:rsidRPr="00052094" w:rsidRDefault="007461E9" w:rsidP="00052094">
      <w:pPr>
        <w:pStyle w:val="Default"/>
        <w:jc w:val="both"/>
        <w:rPr>
          <w:rFonts w:ascii="Times New Roman" w:hAnsi="Times New Roman" w:cs="Times New Roman"/>
          <w:color w:val="auto"/>
        </w:rPr>
      </w:pPr>
      <w:r w:rsidRPr="003C5B71">
        <w:rPr>
          <w:rFonts w:ascii="Times New Roman" w:hAnsi="Times New Roman" w:cs="Times New Roman"/>
        </w:rPr>
        <w:t xml:space="preserve">Adanya persaingan </w:t>
      </w:r>
      <w:r>
        <w:rPr>
          <w:rFonts w:ascii="Times New Roman" w:hAnsi="Times New Roman" w:cs="Times New Roman"/>
        </w:rPr>
        <w:t>yang tinggi pada bisnis ritel ini menuntut perusahaan untuk lebih proaktif dan selektif dalam menentukan strategi pemasaran. Pihak perusahaan dituntut untuk lebih peduli dan memperhatikan kebutuhan dan keinginan pasar</w:t>
      </w:r>
      <w:r w:rsidR="006861E4">
        <w:rPr>
          <w:rFonts w:ascii="Times New Roman" w:hAnsi="Times New Roman" w:cs="Times New Roman"/>
        </w:rPr>
        <w:t xml:space="preserve">, </w:t>
      </w:r>
      <w:r w:rsidRPr="003C5B71">
        <w:rPr>
          <w:rFonts w:ascii="Times New Roman" w:hAnsi="Times New Roman" w:cs="Times New Roman"/>
        </w:rPr>
        <w:t>Salah satu strategi</w:t>
      </w:r>
      <w:r>
        <w:rPr>
          <w:rFonts w:ascii="Times New Roman" w:hAnsi="Times New Roman" w:cs="Times New Roman"/>
        </w:rPr>
        <w:t xml:space="preserve"> yang dapat digunakan untuk menghadapi persaingan ritel yang semakin tinggi adalah dengan penggunaan </w:t>
      </w:r>
      <w:r w:rsidR="00255711">
        <w:rPr>
          <w:rFonts w:ascii="Times New Roman" w:hAnsi="Times New Roman" w:cs="Times New Roman"/>
          <w:i/>
        </w:rPr>
        <w:t xml:space="preserve">private label brands. </w:t>
      </w:r>
      <w:r w:rsidRPr="003C5B71">
        <w:rPr>
          <w:rFonts w:ascii="Times New Roman" w:hAnsi="Times New Roman" w:cs="Times New Roman"/>
        </w:rPr>
        <w:t xml:space="preserve">Di Indonesia produk </w:t>
      </w:r>
      <w:r w:rsidRPr="00636D65">
        <w:rPr>
          <w:rFonts w:ascii="Times New Roman" w:hAnsi="Times New Roman" w:cs="Times New Roman"/>
          <w:i/>
        </w:rPr>
        <w:t>private label</w:t>
      </w:r>
      <w:r w:rsidRPr="003C5B71">
        <w:rPr>
          <w:rFonts w:ascii="Times New Roman" w:hAnsi="Times New Roman" w:cs="Times New Roman"/>
        </w:rPr>
        <w:t xml:space="preserve"> sudah banyak d</w:t>
      </w:r>
      <w:r>
        <w:rPr>
          <w:rFonts w:ascii="Times New Roman" w:hAnsi="Times New Roman" w:cs="Times New Roman"/>
        </w:rPr>
        <w:t xml:space="preserve">ikenal oleh masyarakat dan </w:t>
      </w:r>
      <w:r w:rsidRPr="003C5B71">
        <w:rPr>
          <w:rFonts w:ascii="Times New Roman" w:hAnsi="Times New Roman" w:cs="Times New Roman"/>
        </w:rPr>
        <w:t>saat ini sudah banyak diterapkaan oleh perusahaan ritel</w:t>
      </w:r>
      <w:r w:rsidR="00255711">
        <w:rPr>
          <w:rFonts w:ascii="Times New Roman" w:hAnsi="Times New Roman" w:cs="Times New Roman"/>
        </w:rPr>
        <w:t xml:space="preserve">. Meskipun produk </w:t>
      </w:r>
      <w:r w:rsidR="00255711">
        <w:rPr>
          <w:rFonts w:ascii="Times New Roman" w:hAnsi="Times New Roman" w:cs="Times New Roman"/>
          <w:i/>
        </w:rPr>
        <w:t xml:space="preserve">private label </w:t>
      </w:r>
      <w:r w:rsidR="00255711">
        <w:rPr>
          <w:rFonts w:ascii="Times New Roman" w:hAnsi="Times New Roman" w:cs="Times New Roman"/>
        </w:rPr>
        <w:t xml:space="preserve">memberikan keuntungan bagi konsumen, </w:t>
      </w:r>
      <w:r w:rsidR="00255711">
        <w:rPr>
          <w:rFonts w:ascii="Times New Roman" w:hAnsi="Times New Roman" w:cs="Times New Roman"/>
          <w:i/>
        </w:rPr>
        <w:t xml:space="preserve">market share private label </w:t>
      </w:r>
      <w:r w:rsidR="00255711">
        <w:rPr>
          <w:rFonts w:ascii="Times New Roman" w:hAnsi="Times New Roman" w:cs="Times New Roman"/>
        </w:rPr>
        <w:t>di Indones</w:t>
      </w:r>
      <w:r w:rsidR="006861E4">
        <w:rPr>
          <w:rFonts w:ascii="Times New Roman" w:hAnsi="Times New Roman" w:cs="Times New Roman"/>
        </w:rPr>
        <w:t>ia sangat kecil</w:t>
      </w:r>
      <w:r w:rsidR="00255711">
        <w:rPr>
          <w:rFonts w:ascii="Times New Roman" w:hAnsi="Times New Roman" w:cs="Times New Roman"/>
        </w:rPr>
        <w:t xml:space="preserve">. </w:t>
      </w:r>
      <w:r w:rsidR="00052094" w:rsidRPr="003075DC">
        <w:rPr>
          <w:rFonts w:ascii="Times New Roman" w:hAnsi="Times New Roman" w:cs="Times New Roman"/>
          <w:color w:val="auto"/>
        </w:rPr>
        <w:t xml:space="preserve">Pada segmen </w:t>
      </w:r>
      <w:r w:rsidR="00052094" w:rsidRPr="003075DC">
        <w:rPr>
          <w:rFonts w:ascii="Times New Roman" w:hAnsi="Times New Roman" w:cs="Times New Roman"/>
          <w:i/>
          <w:color w:val="auto"/>
        </w:rPr>
        <w:t xml:space="preserve">minimarket, </w:t>
      </w:r>
      <w:r w:rsidR="00052094" w:rsidRPr="003075DC">
        <w:rPr>
          <w:rFonts w:ascii="Times New Roman" w:hAnsi="Times New Roman" w:cs="Times New Roman"/>
          <w:color w:val="auto"/>
        </w:rPr>
        <w:t>belum ada strategi pemasaran khusus yang dilaku</w:t>
      </w:r>
      <w:r w:rsidR="00052094">
        <w:rPr>
          <w:rFonts w:ascii="Times New Roman" w:hAnsi="Times New Roman" w:cs="Times New Roman"/>
          <w:color w:val="auto"/>
        </w:rPr>
        <w:t>kan untuk meningkatkan minat beli ulang</w:t>
      </w:r>
      <w:r w:rsidR="00052094" w:rsidRPr="003075DC">
        <w:rPr>
          <w:rFonts w:ascii="Times New Roman" w:hAnsi="Times New Roman" w:cs="Times New Roman"/>
          <w:color w:val="auto"/>
        </w:rPr>
        <w:t xml:space="preserve"> bagi para pengguna produk </w:t>
      </w:r>
      <w:r w:rsidR="00052094" w:rsidRPr="003075DC">
        <w:rPr>
          <w:rFonts w:ascii="Times New Roman" w:hAnsi="Times New Roman" w:cs="Times New Roman"/>
          <w:i/>
          <w:color w:val="auto"/>
        </w:rPr>
        <w:t xml:space="preserve">private label. </w:t>
      </w:r>
      <w:r w:rsidR="00052094" w:rsidRPr="003075DC">
        <w:rPr>
          <w:rFonts w:ascii="Times New Roman" w:hAnsi="Times New Roman" w:cs="Times New Roman"/>
          <w:color w:val="auto"/>
        </w:rPr>
        <w:t xml:space="preserve">Alfamart, Indomaret dan Yomart sebagai </w:t>
      </w:r>
      <w:r w:rsidR="00052094" w:rsidRPr="003075DC">
        <w:rPr>
          <w:rFonts w:ascii="Times New Roman" w:hAnsi="Times New Roman" w:cs="Times New Roman"/>
          <w:i/>
          <w:color w:val="auto"/>
        </w:rPr>
        <w:t xml:space="preserve">minimarket </w:t>
      </w:r>
      <w:r w:rsidR="00052094" w:rsidRPr="003075DC">
        <w:rPr>
          <w:rFonts w:ascii="Times New Roman" w:hAnsi="Times New Roman" w:cs="Times New Roman"/>
          <w:color w:val="auto"/>
        </w:rPr>
        <w:t xml:space="preserve">yang sudah memiliki </w:t>
      </w:r>
      <w:r w:rsidR="00052094" w:rsidRPr="003075DC">
        <w:rPr>
          <w:rFonts w:ascii="Times New Roman" w:hAnsi="Times New Roman" w:cs="Times New Roman"/>
          <w:i/>
          <w:color w:val="auto"/>
        </w:rPr>
        <w:t xml:space="preserve">market share </w:t>
      </w:r>
      <w:r w:rsidR="00052094" w:rsidRPr="003075DC">
        <w:rPr>
          <w:rFonts w:ascii="Times New Roman" w:hAnsi="Times New Roman" w:cs="Times New Roman"/>
          <w:color w:val="auto"/>
        </w:rPr>
        <w:t xml:space="preserve">cukup besar masih mengandalkan harga yang lebih murah dan penempatan barang yang menarik untuk meningkatkan penjualan produk </w:t>
      </w:r>
      <w:r w:rsidR="00052094" w:rsidRPr="003075DC">
        <w:rPr>
          <w:rFonts w:ascii="Times New Roman" w:hAnsi="Times New Roman" w:cs="Times New Roman"/>
          <w:i/>
          <w:color w:val="auto"/>
        </w:rPr>
        <w:t xml:space="preserve">private label. </w:t>
      </w:r>
      <w:r w:rsidR="00052094">
        <w:rPr>
          <w:rFonts w:ascii="Times New Roman" w:hAnsi="Times New Roman" w:cs="Times New Roman"/>
          <w:i/>
          <w:color w:val="auto"/>
        </w:rPr>
        <w:t>Word of Mouth Marketing</w:t>
      </w:r>
      <w:r w:rsidR="00052094">
        <w:rPr>
          <w:rFonts w:ascii="Times New Roman" w:hAnsi="Times New Roman" w:cs="Times New Roman"/>
          <w:color w:val="auto"/>
        </w:rPr>
        <w:t xml:space="preserve"> (WOMM) merupakan faktor yang digunakan untuk mengatasi permasalahan </w:t>
      </w:r>
      <w:r w:rsidR="00052094">
        <w:rPr>
          <w:rFonts w:ascii="Times New Roman" w:hAnsi="Times New Roman" w:cs="Times New Roman"/>
          <w:i/>
          <w:color w:val="auto"/>
        </w:rPr>
        <w:t xml:space="preserve">repurchase intention </w:t>
      </w:r>
      <w:r w:rsidR="00052094">
        <w:rPr>
          <w:rFonts w:ascii="Times New Roman" w:hAnsi="Times New Roman" w:cs="Times New Roman"/>
          <w:color w:val="auto"/>
        </w:rPr>
        <w:t xml:space="preserve">karena WOMM dapat merubah perlaku konsumen melalui komunikasi interpersonal. Selain itu, </w:t>
      </w:r>
      <w:r w:rsidR="00052094">
        <w:rPr>
          <w:rFonts w:ascii="Times New Roman" w:hAnsi="Times New Roman" w:cs="Times New Roman"/>
          <w:i/>
          <w:color w:val="auto"/>
        </w:rPr>
        <w:t xml:space="preserve">perceived price </w:t>
      </w:r>
      <w:r w:rsidR="00052094">
        <w:rPr>
          <w:rFonts w:ascii="Times New Roman" w:hAnsi="Times New Roman" w:cs="Times New Roman"/>
          <w:color w:val="auto"/>
        </w:rPr>
        <w:t xml:space="preserve">juga memiliki pengaruh terhadap pengembangan </w:t>
      </w:r>
      <w:r w:rsidR="00052094">
        <w:rPr>
          <w:rFonts w:ascii="Times New Roman" w:hAnsi="Times New Roman" w:cs="Times New Roman"/>
          <w:i/>
          <w:color w:val="auto"/>
        </w:rPr>
        <w:t xml:space="preserve">private label brands </w:t>
      </w:r>
      <w:r w:rsidR="00052094">
        <w:rPr>
          <w:rFonts w:ascii="Times New Roman" w:hAnsi="Times New Roman" w:cs="Times New Roman"/>
          <w:color w:val="auto"/>
        </w:rPr>
        <w:t xml:space="preserve">dibandingkan variabel lainnya. Dalam penelitian ini, variabel bebas (X1) yang digunakan adalah </w:t>
      </w:r>
      <w:r w:rsidR="00052094">
        <w:rPr>
          <w:rFonts w:ascii="Times New Roman" w:hAnsi="Times New Roman" w:cs="Times New Roman"/>
          <w:i/>
          <w:color w:val="auto"/>
        </w:rPr>
        <w:t xml:space="preserve">Word of Mouth Marketing </w:t>
      </w:r>
      <w:r w:rsidR="00052094">
        <w:rPr>
          <w:rFonts w:ascii="Times New Roman" w:hAnsi="Times New Roman" w:cs="Times New Roman"/>
          <w:color w:val="auto"/>
        </w:rPr>
        <w:t xml:space="preserve">(WOMM) dan (X2) yang digunakan adalah </w:t>
      </w:r>
      <w:r w:rsidR="00052094">
        <w:rPr>
          <w:rFonts w:ascii="Times New Roman" w:hAnsi="Times New Roman" w:cs="Times New Roman"/>
          <w:i/>
          <w:color w:val="auto"/>
        </w:rPr>
        <w:t xml:space="preserve">perceived price. </w:t>
      </w:r>
      <w:r w:rsidR="00052094">
        <w:rPr>
          <w:rFonts w:ascii="Times New Roman" w:hAnsi="Times New Roman" w:cs="Times New Roman"/>
          <w:color w:val="auto"/>
        </w:rPr>
        <w:t xml:space="preserve">Variabel terikat (Y) adalah </w:t>
      </w:r>
      <w:r w:rsidR="00052094">
        <w:rPr>
          <w:rFonts w:ascii="Times New Roman" w:hAnsi="Times New Roman" w:cs="Times New Roman"/>
          <w:i/>
          <w:color w:val="auto"/>
        </w:rPr>
        <w:t>Repurchase Intention</w:t>
      </w:r>
      <w:r w:rsidR="00052094">
        <w:rPr>
          <w:rFonts w:ascii="Times New Roman" w:hAnsi="Times New Roman" w:cs="Times New Roman"/>
          <w:color w:val="auto"/>
        </w:rPr>
        <w:t xml:space="preserve">. Jenis penelitian yang digunakan adalah deskriptif verifikatif dan metode yang digunakan survey dengan teknik sampel </w:t>
      </w:r>
      <w:r w:rsidR="00052094">
        <w:rPr>
          <w:rFonts w:ascii="Times New Roman" w:hAnsi="Times New Roman" w:cs="Times New Roman"/>
          <w:i/>
          <w:color w:val="auto"/>
        </w:rPr>
        <w:t xml:space="preserve">cluster </w:t>
      </w:r>
      <w:r w:rsidR="00052094">
        <w:rPr>
          <w:rFonts w:ascii="Times New Roman" w:hAnsi="Times New Roman" w:cs="Times New Roman"/>
          <w:color w:val="auto"/>
        </w:rPr>
        <w:t>, maka seluruh populasi yang dijadikan sampel sebanyak 115 responden. Teknik analisis data dan uji hipotesis yang digunakan adalah analisis jalur (</w:t>
      </w:r>
      <w:r w:rsidR="00052094">
        <w:rPr>
          <w:rFonts w:ascii="Times New Roman" w:hAnsi="Times New Roman" w:cs="Times New Roman"/>
          <w:i/>
          <w:color w:val="auto"/>
        </w:rPr>
        <w:t>path analysist</w:t>
      </w:r>
      <w:r w:rsidR="00052094">
        <w:rPr>
          <w:rFonts w:ascii="Times New Roman" w:hAnsi="Times New Roman" w:cs="Times New Roman"/>
          <w:color w:val="auto"/>
        </w:rPr>
        <w:t>). H</w:t>
      </w:r>
      <w:r w:rsidR="000D6DFC">
        <w:rPr>
          <w:rFonts w:ascii="Times New Roman" w:eastAsia="Times New Roman" w:hAnsi="Times New Roman" w:cs="Times New Roman"/>
        </w:rPr>
        <w:t xml:space="preserve">asil penelitian yang bersifat empiris, dihasilkan temuan bahwa </w:t>
      </w:r>
      <w:r w:rsidR="000D6DFC">
        <w:rPr>
          <w:rFonts w:ascii="Times New Roman" w:eastAsia="Times New Roman" w:hAnsi="Times New Roman" w:cs="Times New Roman"/>
          <w:i/>
        </w:rPr>
        <w:t xml:space="preserve">Word of Mouth Marketing </w:t>
      </w:r>
      <w:r w:rsidR="000D6DFC">
        <w:rPr>
          <w:rFonts w:ascii="Times New Roman" w:eastAsia="Times New Roman" w:hAnsi="Times New Roman" w:cs="Times New Roman"/>
        </w:rPr>
        <w:t xml:space="preserve">(WOMM) memiliki pengaruh langsung terhadap </w:t>
      </w:r>
      <w:r w:rsidR="00B65040">
        <w:rPr>
          <w:rFonts w:ascii="Times New Roman" w:eastAsia="Times New Roman" w:hAnsi="Times New Roman" w:cs="Times New Roman"/>
          <w:i/>
        </w:rPr>
        <w:t>Repurchase Intention</w:t>
      </w:r>
      <w:r w:rsidR="000D6DFC">
        <w:rPr>
          <w:rFonts w:ascii="Times New Roman" w:eastAsia="Times New Roman" w:hAnsi="Times New Roman" w:cs="Times New Roman"/>
        </w:rPr>
        <w:t xml:space="preserve">. Untuk pengaruh </w:t>
      </w:r>
      <w:r w:rsidR="000D6DFC">
        <w:rPr>
          <w:rFonts w:ascii="Times New Roman" w:eastAsia="Times New Roman" w:hAnsi="Times New Roman" w:cs="Times New Roman"/>
          <w:i/>
        </w:rPr>
        <w:t xml:space="preserve">Perceived Price </w:t>
      </w:r>
      <w:r w:rsidR="000D6DFC">
        <w:rPr>
          <w:rFonts w:ascii="Times New Roman" w:eastAsia="Times New Roman" w:hAnsi="Times New Roman" w:cs="Times New Roman"/>
        </w:rPr>
        <w:t xml:space="preserve">terhadap </w:t>
      </w:r>
      <w:r w:rsidR="000D6DFC">
        <w:rPr>
          <w:rFonts w:ascii="Times New Roman" w:eastAsia="Times New Roman" w:hAnsi="Times New Roman" w:cs="Times New Roman"/>
          <w:i/>
        </w:rPr>
        <w:t xml:space="preserve">repurchase intention </w:t>
      </w:r>
      <w:r w:rsidR="000D6DFC">
        <w:rPr>
          <w:rFonts w:ascii="Times New Roman" w:eastAsia="Times New Roman" w:hAnsi="Times New Roman" w:cs="Times New Roman"/>
        </w:rPr>
        <w:t xml:space="preserve">produk </w:t>
      </w:r>
      <w:r w:rsidR="000D6DFC">
        <w:rPr>
          <w:rFonts w:ascii="Times New Roman" w:eastAsia="Times New Roman" w:hAnsi="Times New Roman" w:cs="Times New Roman"/>
          <w:i/>
        </w:rPr>
        <w:t xml:space="preserve">private label </w:t>
      </w:r>
      <w:r w:rsidR="000D6DFC">
        <w:rPr>
          <w:rFonts w:ascii="Times New Roman" w:eastAsia="Times New Roman" w:hAnsi="Times New Roman" w:cs="Times New Roman"/>
        </w:rPr>
        <w:t xml:space="preserve">pada konsumen minimarket di Kota Bandung, dihasilkan temuan bahwa </w:t>
      </w:r>
      <w:r w:rsidR="000D6DFC">
        <w:rPr>
          <w:rFonts w:ascii="Times New Roman" w:eastAsia="Times New Roman" w:hAnsi="Times New Roman" w:cs="Times New Roman"/>
          <w:i/>
        </w:rPr>
        <w:t xml:space="preserve">perceived price </w:t>
      </w:r>
      <w:r w:rsidR="000D6DFC">
        <w:rPr>
          <w:rFonts w:ascii="Times New Roman" w:eastAsia="Times New Roman" w:hAnsi="Times New Roman" w:cs="Times New Roman"/>
        </w:rPr>
        <w:t xml:space="preserve">mempunyai pengaruh langsung dan tidak langsung terhadap </w:t>
      </w:r>
      <w:r w:rsidR="00B65040">
        <w:rPr>
          <w:rFonts w:ascii="Times New Roman" w:eastAsia="Times New Roman" w:hAnsi="Times New Roman" w:cs="Times New Roman"/>
          <w:i/>
        </w:rPr>
        <w:t xml:space="preserve">repurchase intention. </w:t>
      </w:r>
    </w:p>
    <w:p w:rsidR="009E2D6F" w:rsidRDefault="009E2D6F" w:rsidP="009E2D6F">
      <w:pPr>
        <w:jc w:val="both"/>
        <w:rPr>
          <w:rFonts w:ascii="Times New Roman" w:eastAsia="Times New Roman" w:hAnsi="Times New Roman" w:cs="Times New Roman"/>
          <w:color w:val="000000"/>
          <w:sz w:val="24"/>
          <w:szCs w:val="24"/>
        </w:rPr>
      </w:pPr>
    </w:p>
    <w:p w:rsidR="009E2D6F" w:rsidRDefault="009E2D6F" w:rsidP="009E2D6F">
      <w:pPr>
        <w:jc w:val="both"/>
        <w:rPr>
          <w:rFonts w:ascii="Times New Roman" w:hAnsi="Times New Roman" w:cs="Times New Roman"/>
          <w:i/>
          <w:sz w:val="24"/>
          <w:szCs w:val="24"/>
        </w:rPr>
      </w:pPr>
      <w:r>
        <w:rPr>
          <w:rFonts w:ascii="Times New Roman" w:hAnsi="Times New Roman" w:cs="Times New Roman"/>
          <w:sz w:val="24"/>
          <w:szCs w:val="24"/>
        </w:rPr>
        <w:t xml:space="preserve">Kata kunci : </w:t>
      </w:r>
      <w:r>
        <w:rPr>
          <w:rFonts w:ascii="Times New Roman" w:hAnsi="Times New Roman" w:cs="Times New Roman"/>
          <w:i/>
          <w:sz w:val="24"/>
          <w:szCs w:val="24"/>
        </w:rPr>
        <w:t xml:space="preserve">Word of Mouth Marketing </w:t>
      </w:r>
      <w:r>
        <w:rPr>
          <w:rFonts w:ascii="Times New Roman" w:hAnsi="Times New Roman" w:cs="Times New Roman"/>
          <w:sz w:val="24"/>
          <w:szCs w:val="24"/>
        </w:rPr>
        <w:t xml:space="preserve">(WOMM), </w:t>
      </w:r>
      <w:r>
        <w:rPr>
          <w:rFonts w:ascii="Times New Roman" w:hAnsi="Times New Roman" w:cs="Times New Roman"/>
          <w:i/>
          <w:sz w:val="24"/>
          <w:szCs w:val="24"/>
        </w:rPr>
        <w:t>Percei</w:t>
      </w:r>
      <w:r w:rsidR="00B73903">
        <w:rPr>
          <w:rFonts w:ascii="Times New Roman" w:hAnsi="Times New Roman" w:cs="Times New Roman"/>
          <w:i/>
          <w:sz w:val="24"/>
          <w:szCs w:val="24"/>
        </w:rPr>
        <w:t xml:space="preserve">ved Price, Repurchase Intention, Private Label. </w:t>
      </w:r>
    </w:p>
    <w:p w:rsidR="00052094" w:rsidRDefault="00052094" w:rsidP="009E2D6F">
      <w:pPr>
        <w:jc w:val="both"/>
        <w:rPr>
          <w:rFonts w:ascii="Times New Roman" w:hAnsi="Times New Roman" w:cs="Times New Roman"/>
          <w:i/>
          <w:sz w:val="24"/>
          <w:szCs w:val="24"/>
        </w:rPr>
      </w:pPr>
    </w:p>
    <w:p w:rsidR="00052094" w:rsidRDefault="00052094" w:rsidP="009E2D6F">
      <w:pPr>
        <w:jc w:val="both"/>
        <w:rPr>
          <w:rFonts w:ascii="Times New Roman" w:hAnsi="Times New Roman" w:cs="Times New Roman"/>
          <w:i/>
          <w:sz w:val="24"/>
          <w:szCs w:val="24"/>
        </w:rPr>
      </w:pPr>
    </w:p>
    <w:p w:rsidR="00052094" w:rsidRDefault="00052094" w:rsidP="009E2D6F">
      <w:pPr>
        <w:jc w:val="both"/>
        <w:rPr>
          <w:rFonts w:ascii="Times New Roman" w:hAnsi="Times New Roman" w:cs="Times New Roman"/>
          <w:i/>
          <w:sz w:val="24"/>
          <w:szCs w:val="24"/>
        </w:rPr>
      </w:pPr>
    </w:p>
    <w:p w:rsidR="00B65040" w:rsidRDefault="00B65040" w:rsidP="009E2D6F">
      <w:pPr>
        <w:jc w:val="both"/>
        <w:rPr>
          <w:rFonts w:ascii="Times New Roman" w:hAnsi="Times New Roman" w:cs="Times New Roman"/>
          <w:sz w:val="24"/>
          <w:szCs w:val="24"/>
        </w:rPr>
      </w:pPr>
    </w:p>
    <w:p w:rsidR="006861E4" w:rsidRDefault="006861E4" w:rsidP="009E2D6F">
      <w:pPr>
        <w:jc w:val="both"/>
        <w:rPr>
          <w:rFonts w:ascii="Times New Roman" w:hAnsi="Times New Roman" w:cs="Times New Roman"/>
          <w:sz w:val="24"/>
          <w:szCs w:val="24"/>
        </w:rPr>
      </w:pPr>
    </w:p>
    <w:p w:rsidR="00242717" w:rsidRDefault="00242717" w:rsidP="009E2D6F">
      <w:pPr>
        <w:jc w:val="both"/>
        <w:rPr>
          <w:rFonts w:ascii="Times New Roman" w:hAnsi="Times New Roman" w:cs="Times New Roman"/>
          <w:sz w:val="24"/>
          <w:szCs w:val="24"/>
        </w:rPr>
      </w:pPr>
    </w:p>
    <w:p w:rsidR="006861E4" w:rsidRPr="00B73903" w:rsidRDefault="006861E4" w:rsidP="009E2D6F">
      <w:pPr>
        <w:jc w:val="both"/>
        <w:rPr>
          <w:rFonts w:ascii="Times New Roman" w:hAnsi="Times New Roman" w:cs="Times New Roman"/>
          <w:sz w:val="24"/>
          <w:szCs w:val="24"/>
        </w:rPr>
      </w:pPr>
    </w:p>
    <w:p w:rsidR="00D46589" w:rsidRDefault="00D46589" w:rsidP="00A628AC">
      <w:pPr>
        <w:jc w:val="center"/>
        <w:rPr>
          <w:rFonts w:ascii="Times New Roman" w:hAnsi="Times New Roman" w:cs="Times New Roman"/>
          <w:b/>
          <w:i/>
          <w:sz w:val="24"/>
          <w:szCs w:val="24"/>
        </w:rPr>
      </w:pPr>
      <w:r w:rsidRPr="00A628AC">
        <w:rPr>
          <w:rFonts w:ascii="Times New Roman" w:hAnsi="Times New Roman" w:cs="Times New Roman"/>
          <w:b/>
          <w:i/>
          <w:sz w:val="24"/>
          <w:szCs w:val="24"/>
        </w:rPr>
        <w:lastRenderedPageBreak/>
        <w:t>ABSTRACT</w:t>
      </w:r>
    </w:p>
    <w:p w:rsidR="00242717" w:rsidRDefault="00242717" w:rsidP="00A628AC">
      <w:pPr>
        <w:jc w:val="center"/>
        <w:rPr>
          <w:rFonts w:ascii="Times New Roman" w:hAnsi="Times New Roman" w:cs="Times New Roman"/>
          <w:b/>
          <w:i/>
          <w:sz w:val="24"/>
          <w:szCs w:val="24"/>
        </w:rPr>
      </w:pPr>
    </w:p>
    <w:p w:rsidR="00242717" w:rsidRPr="00242717" w:rsidRDefault="00242717" w:rsidP="00242717">
      <w:pPr>
        <w:jc w:val="both"/>
        <w:rPr>
          <w:rFonts w:ascii="Times New Roman" w:hAnsi="Times New Roman" w:cs="Times New Roman"/>
          <w:i/>
          <w:sz w:val="24"/>
          <w:szCs w:val="24"/>
        </w:rPr>
      </w:pPr>
      <w:r w:rsidRPr="00242717">
        <w:rPr>
          <w:rFonts w:ascii="Times New Roman" w:hAnsi="Times New Roman" w:cs="Times New Roman"/>
          <w:i/>
          <w:sz w:val="24"/>
          <w:szCs w:val="24"/>
        </w:rPr>
        <w:t>The high competition in this retail business requires companies to be more proactive and selective in determining marketing strategy. The company is required to care more and pay attention to the needs and wants of the market, One strategy that can be used to face the increasingly high retail competition is the use of private label brands. In Indonesia private label products have been widely known by the public and currently has a lot of penyapkaan by retail companies. Although private label products provide benefits to consumers, private label market share in Indonesia is very small. In the minimarket segment, there is no specific marketing strategy undertaken to increase buying interest for users of private label products. Alfamart, Indomaret and Yomart as minimarkets that already have a large market share still rely on cheaper prices and attractive placement of goods to increase sales of private label products. Word of Mouth Marketing (WOMM) is a factor used to overcome repurchase intention problems because WOMM can change consumer behavior through interpersonal communication. In addition, perceived prices also have an influence on the development of private label brands compared to other variables. In this study, the independent variables (X1) used are Word of Mouth Marketing (WOMM) and (X2) used are perceived price. The dependent variable (Y) is Repurchase Intention. The type of research used is descriptive verifikatif and the method used survey with cluster sampling technique, then the entire population is sampled as much as 115 respondents. Data analysis technique and hypothesis test used is path analysis (path analysist). The results of empirical research resulted in the finding that Word of Mouth Marketing (WOMM) had a direct influence on Repurchase Intention. For the influence of Perceived Price to repurchase intention of private label product to minimarket consumer in Bandung City, resulted the finding that perceived price have direct and indirect influence to repurchase intention.</w:t>
      </w:r>
    </w:p>
    <w:p w:rsidR="006861E4" w:rsidRPr="00A628AC" w:rsidRDefault="00A628AC" w:rsidP="00242717">
      <w:pPr>
        <w:pStyle w:val="HTMLPreformatted"/>
        <w:jc w:val="both"/>
        <w:rPr>
          <w:rFonts w:ascii="Times New Roman" w:hAnsi="Times New Roman" w:cs="Times New Roman"/>
          <w:i/>
          <w:sz w:val="24"/>
          <w:szCs w:val="24"/>
        </w:rPr>
      </w:pPr>
      <w:r>
        <w:rPr>
          <w:rFonts w:ascii="Times New Roman" w:hAnsi="Times New Roman" w:cs="Times New Roman"/>
          <w:i/>
          <w:sz w:val="24"/>
          <w:szCs w:val="24"/>
          <w:lang w:val="en"/>
        </w:rPr>
        <w:tab/>
      </w:r>
      <w:r w:rsidR="00B65040">
        <w:rPr>
          <w:rFonts w:ascii="Times New Roman" w:hAnsi="Times New Roman" w:cs="Times New Roman"/>
          <w:i/>
          <w:sz w:val="24"/>
          <w:szCs w:val="24"/>
          <w:lang w:val="en"/>
        </w:rPr>
        <w:t xml:space="preserve"> </w:t>
      </w:r>
    </w:p>
    <w:p w:rsidR="00A628AC" w:rsidRPr="00A628AC" w:rsidRDefault="00A628AC" w:rsidP="00A628AC">
      <w:pPr>
        <w:pStyle w:val="HTMLPreformatted"/>
        <w:jc w:val="both"/>
        <w:rPr>
          <w:rFonts w:ascii="Times New Roman" w:hAnsi="Times New Roman" w:cs="Times New Roman"/>
          <w:i/>
          <w:sz w:val="24"/>
          <w:szCs w:val="24"/>
        </w:rPr>
      </w:pPr>
      <w:r w:rsidRPr="00A628AC">
        <w:rPr>
          <w:rFonts w:ascii="Times New Roman" w:hAnsi="Times New Roman" w:cs="Times New Roman"/>
          <w:i/>
          <w:sz w:val="24"/>
          <w:szCs w:val="24"/>
          <w:lang w:val="en"/>
        </w:rPr>
        <w:t>Keywords: Word of Mouth Marketing (WOMM), Perceived Price, Repurchase Intention</w:t>
      </w:r>
      <w:r w:rsidR="00B73903">
        <w:rPr>
          <w:rFonts w:ascii="Times New Roman" w:hAnsi="Times New Roman" w:cs="Times New Roman"/>
          <w:i/>
          <w:sz w:val="24"/>
          <w:szCs w:val="24"/>
          <w:lang w:val="en"/>
        </w:rPr>
        <w:t xml:space="preserve">, Private Label. </w:t>
      </w:r>
    </w:p>
    <w:p w:rsidR="00A628AC" w:rsidRPr="00D46589" w:rsidRDefault="00A628AC" w:rsidP="009E2D6F">
      <w:pPr>
        <w:jc w:val="both"/>
        <w:rPr>
          <w:rFonts w:ascii="Times New Roman" w:hAnsi="Times New Roman" w:cs="Times New Roman"/>
          <w:sz w:val="24"/>
          <w:szCs w:val="24"/>
        </w:rPr>
      </w:pPr>
    </w:p>
    <w:sectPr w:rsidR="00A628AC" w:rsidRPr="00D46589" w:rsidSect="0044789F">
      <w:headerReference w:type="even" r:id="rId6"/>
      <w:headerReference w:type="default" r:id="rId7"/>
      <w:footerReference w:type="even" r:id="rId8"/>
      <w:footerReference w:type="default" r:id="rId9"/>
      <w:headerReference w:type="first" r:id="rId10"/>
      <w:footerReference w:type="first" r:id="rId11"/>
      <w:pgSz w:w="11907" w:h="16839" w:code="9"/>
      <w:pgMar w:top="1701" w:right="1701" w:bottom="1701" w:left="2268" w:header="720" w:footer="720" w:gutter="0"/>
      <w:pgNumType w:fmt="lowerRoman" w:start="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2C59" w:rsidRDefault="00AD2C59" w:rsidP="00456D6E">
      <w:pPr>
        <w:spacing w:after="0" w:line="240" w:lineRule="auto"/>
      </w:pPr>
      <w:r>
        <w:separator/>
      </w:r>
    </w:p>
  </w:endnote>
  <w:endnote w:type="continuationSeparator" w:id="0">
    <w:p w:rsidR="00AD2C59" w:rsidRDefault="00AD2C59" w:rsidP="00456D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12DA" w:rsidRDefault="009E12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8025348"/>
      <w:docPartObj>
        <w:docPartGallery w:val="Page Numbers (Bottom of Page)"/>
        <w:docPartUnique/>
      </w:docPartObj>
    </w:sdtPr>
    <w:sdtEndPr>
      <w:rPr>
        <w:noProof/>
      </w:rPr>
    </w:sdtEndPr>
    <w:sdtContent>
      <w:p w:rsidR="00456D6E" w:rsidRDefault="00456D6E">
        <w:pPr>
          <w:pStyle w:val="Footer"/>
          <w:jc w:val="center"/>
        </w:pPr>
        <w:r>
          <w:fldChar w:fldCharType="begin"/>
        </w:r>
        <w:r>
          <w:instrText xml:space="preserve"> PAGE   \* MERGEFORMAT </w:instrText>
        </w:r>
        <w:r>
          <w:fldChar w:fldCharType="separate"/>
        </w:r>
        <w:r w:rsidR="009E12DA">
          <w:rPr>
            <w:noProof/>
          </w:rPr>
          <w:t>iii</w:t>
        </w:r>
        <w:r>
          <w:rPr>
            <w:noProof/>
          </w:rPr>
          <w:fldChar w:fldCharType="end"/>
        </w:r>
      </w:p>
    </w:sdtContent>
  </w:sdt>
  <w:p w:rsidR="00456D6E" w:rsidRDefault="00456D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12DA" w:rsidRDefault="009E12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2C59" w:rsidRDefault="00AD2C59" w:rsidP="00456D6E">
      <w:pPr>
        <w:spacing w:after="0" w:line="240" w:lineRule="auto"/>
      </w:pPr>
      <w:r>
        <w:separator/>
      </w:r>
    </w:p>
  </w:footnote>
  <w:footnote w:type="continuationSeparator" w:id="0">
    <w:p w:rsidR="00AD2C59" w:rsidRDefault="00AD2C59" w:rsidP="00456D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12DA" w:rsidRDefault="009E12DA">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925125"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12DA" w:rsidRDefault="009E12DA">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925126"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12DA" w:rsidRDefault="009E12DA">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925124"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452"/>
    <w:rsid w:val="00052094"/>
    <w:rsid w:val="00070355"/>
    <w:rsid w:val="000A2C4A"/>
    <w:rsid w:val="000D6DFC"/>
    <w:rsid w:val="00112E2C"/>
    <w:rsid w:val="00242717"/>
    <w:rsid w:val="00255711"/>
    <w:rsid w:val="0044789F"/>
    <w:rsid w:val="00456D6E"/>
    <w:rsid w:val="00583CF7"/>
    <w:rsid w:val="006861E4"/>
    <w:rsid w:val="006F3C1A"/>
    <w:rsid w:val="007461E9"/>
    <w:rsid w:val="00875702"/>
    <w:rsid w:val="009E12DA"/>
    <w:rsid w:val="009E2D6F"/>
    <w:rsid w:val="00A628AC"/>
    <w:rsid w:val="00AD2C59"/>
    <w:rsid w:val="00B65040"/>
    <w:rsid w:val="00B73903"/>
    <w:rsid w:val="00D46589"/>
    <w:rsid w:val="00D512DC"/>
    <w:rsid w:val="00D8105C"/>
    <w:rsid w:val="00DA0798"/>
    <w:rsid w:val="00DA44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CAC25B97-A9FC-4C1B-9FA1-6E56CF64D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E2D6F"/>
    <w:pPr>
      <w:ind w:left="720"/>
      <w:contextualSpacing/>
    </w:pPr>
  </w:style>
  <w:style w:type="paragraph" w:styleId="HTMLPreformatted">
    <w:name w:val="HTML Preformatted"/>
    <w:basedOn w:val="Normal"/>
    <w:link w:val="HTMLPreformattedChar"/>
    <w:uiPriority w:val="99"/>
    <w:unhideWhenUsed/>
    <w:rsid w:val="00112E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112E2C"/>
    <w:rPr>
      <w:rFonts w:ascii="Courier New" w:eastAsia="Times New Roman" w:hAnsi="Courier New" w:cs="Courier New"/>
      <w:sz w:val="20"/>
      <w:szCs w:val="20"/>
    </w:rPr>
  </w:style>
  <w:style w:type="paragraph" w:styleId="Header">
    <w:name w:val="header"/>
    <w:basedOn w:val="Normal"/>
    <w:link w:val="HeaderChar"/>
    <w:uiPriority w:val="99"/>
    <w:unhideWhenUsed/>
    <w:rsid w:val="00456D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6D6E"/>
  </w:style>
  <w:style w:type="paragraph" w:styleId="Footer">
    <w:name w:val="footer"/>
    <w:basedOn w:val="Normal"/>
    <w:link w:val="FooterChar"/>
    <w:uiPriority w:val="99"/>
    <w:unhideWhenUsed/>
    <w:rsid w:val="00456D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6D6E"/>
  </w:style>
  <w:style w:type="paragraph" w:customStyle="1" w:styleId="Default">
    <w:name w:val="Default"/>
    <w:rsid w:val="00052094"/>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340745">
      <w:bodyDiv w:val="1"/>
      <w:marLeft w:val="0"/>
      <w:marRight w:val="0"/>
      <w:marTop w:val="0"/>
      <w:marBottom w:val="0"/>
      <w:divBdr>
        <w:top w:val="none" w:sz="0" w:space="0" w:color="auto"/>
        <w:left w:val="none" w:sz="0" w:space="0" w:color="auto"/>
        <w:bottom w:val="none" w:sz="0" w:space="0" w:color="auto"/>
        <w:right w:val="none" w:sz="0" w:space="0" w:color="auto"/>
      </w:divBdr>
    </w:div>
    <w:div w:id="136194019">
      <w:bodyDiv w:val="1"/>
      <w:marLeft w:val="0"/>
      <w:marRight w:val="0"/>
      <w:marTop w:val="0"/>
      <w:marBottom w:val="0"/>
      <w:divBdr>
        <w:top w:val="none" w:sz="0" w:space="0" w:color="auto"/>
        <w:left w:val="none" w:sz="0" w:space="0" w:color="auto"/>
        <w:bottom w:val="none" w:sz="0" w:space="0" w:color="auto"/>
        <w:right w:val="none" w:sz="0" w:space="0" w:color="auto"/>
      </w:divBdr>
    </w:div>
    <w:div w:id="189488569">
      <w:bodyDiv w:val="1"/>
      <w:marLeft w:val="0"/>
      <w:marRight w:val="0"/>
      <w:marTop w:val="0"/>
      <w:marBottom w:val="0"/>
      <w:divBdr>
        <w:top w:val="none" w:sz="0" w:space="0" w:color="auto"/>
        <w:left w:val="none" w:sz="0" w:space="0" w:color="auto"/>
        <w:bottom w:val="none" w:sz="0" w:space="0" w:color="auto"/>
        <w:right w:val="none" w:sz="0" w:space="0" w:color="auto"/>
      </w:divBdr>
    </w:div>
    <w:div w:id="1117870277">
      <w:bodyDiv w:val="1"/>
      <w:marLeft w:val="0"/>
      <w:marRight w:val="0"/>
      <w:marTop w:val="0"/>
      <w:marBottom w:val="0"/>
      <w:divBdr>
        <w:top w:val="none" w:sz="0" w:space="0" w:color="auto"/>
        <w:left w:val="none" w:sz="0" w:space="0" w:color="auto"/>
        <w:bottom w:val="none" w:sz="0" w:space="0" w:color="auto"/>
        <w:right w:val="none" w:sz="0" w:space="0" w:color="auto"/>
      </w:divBdr>
    </w:div>
    <w:div w:id="1970698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664</Words>
  <Characters>3791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dc:creator>
  <cp:keywords/>
  <dc:description/>
  <cp:lastModifiedBy>Irman</cp:lastModifiedBy>
  <cp:revision>6</cp:revision>
  <cp:lastPrinted>2018-05-19T04:55:00Z</cp:lastPrinted>
  <dcterms:created xsi:type="dcterms:W3CDTF">2018-03-02T11:45:00Z</dcterms:created>
  <dcterms:modified xsi:type="dcterms:W3CDTF">2018-05-19T04:55:00Z</dcterms:modified>
</cp:coreProperties>
</file>