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BC34AB">
        <w:rPr>
          <w:rFonts w:ascii="Times New Roman" w:hAnsi="Times New Roman" w:cs="Times New Roman"/>
          <w:b/>
          <w:sz w:val="24"/>
        </w:rPr>
        <w:t xml:space="preserve">PENGARUH BI </w:t>
      </w:r>
      <w:r w:rsidRPr="00650845">
        <w:rPr>
          <w:rFonts w:ascii="Times New Roman" w:hAnsi="Times New Roman" w:cs="Times New Roman"/>
          <w:b/>
          <w:i/>
          <w:sz w:val="24"/>
        </w:rPr>
        <w:t>RATE</w:t>
      </w:r>
      <w:r w:rsidRPr="00BC34AB">
        <w:rPr>
          <w:rFonts w:ascii="Times New Roman" w:hAnsi="Times New Roman" w:cs="Times New Roman"/>
          <w:b/>
          <w:sz w:val="24"/>
        </w:rPr>
        <w:t xml:space="preserve"> DAN </w:t>
      </w:r>
      <w:r w:rsidRPr="00650845">
        <w:rPr>
          <w:rFonts w:ascii="Times New Roman" w:hAnsi="Times New Roman" w:cs="Times New Roman"/>
          <w:b/>
          <w:i/>
          <w:sz w:val="24"/>
        </w:rPr>
        <w:t>LOAN TO DEPOSIT RATIO</w:t>
      </w:r>
      <w:r w:rsidRPr="00BC34AB">
        <w:rPr>
          <w:rFonts w:ascii="Times New Roman" w:hAnsi="Times New Roman" w:cs="Times New Roman"/>
          <w:b/>
          <w:sz w:val="24"/>
        </w:rPr>
        <w:t xml:space="preserve"> (LDR) TERHADAP </w:t>
      </w:r>
      <w:r w:rsidRPr="00650845">
        <w:rPr>
          <w:rFonts w:ascii="Times New Roman" w:hAnsi="Times New Roman" w:cs="Times New Roman"/>
          <w:b/>
          <w:i/>
          <w:sz w:val="24"/>
        </w:rPr>
        <w:t>RETURN ON ASSET</w:t>
      </w:r>
      <w:r w:rsidRPr="00BC34AB">
        <w:rPr>
          <w:rFonts w:ascii="Times New Roman" w:hAnsi="Times New Roman" w:cs="Times New Roman"/>
          <w:b/>
          <w:sz w:val="24"/>
        </w:rPr>
        <w:t xml:space="preserve"> (ROA)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(Studi Kasus Pada Bank </w:t>
      </w:r>
      <w:proofErr w:type="spellStart"/>
      <w:r>
        <w:rPr>
          <w:rFonts w:ascii="Times New Roman" w:hAnsi="Times New Roman" w:cs="Times New Roman"/>
          <w:b/>
          <w:sz w:val="24"/>
        </w:rPr>
        <w:t>Bjb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Periode 2010 – 2017)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5B7116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DRAFT SKRIPSI</w:t>
      </w:r>
      <w:r w:rsidRPr="00BC34AB">
        <w:rPr>
          <w:rFonts w:ascii="Times New Roman" w:hAnsi="Times New Roman" w:cs="Times New Roman"/>
          <w:b/>
          <w:sz w:val="24"/>
        </w:rPr>
        <w:t xml:space="preserve"> 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Diajukan untuk memenuhi salah satu syarat Ujian Sarjana Ekonomi 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Program Studi S1 Manajemen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DHANI GRENANDA SEPRIYADI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A10159425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A6A01E8" wp14:editId="2FD81832">
            <wp:simplePos x="0" y="0"/>
            <wp:positionH relativeFrom="column">
              <wp:posOffset>1191895</wp:posOffset>
            </wp:positionH>
            <wp:positionV relativeFrom="paragraph">
              <wp:posOffset>-64135</wp:posOffset>
            </wp:positionV>
            <wp:extent cx="2853690" cy="2853690"/>
            <wp:effectExtent l="0" t="0" r="0" b="0"/>
            <wp:wrapThrough wrapText="bothSides">
              <wp:wrapPolygon edited="0">
                <wp:start x="10526" y="2595"/>
                <wp:lineTo x="5912" y="5047"/>
                <wp:lineTo x="3605" y="7498"/>
                <wp:lineTo x="2884" y="8507"/>
                <wp:lineTo x="2740" y="9805"/>
                <wp:lineTo x="3172" y="12112"/>
                <wp:lineTo x="3893" y="14419"/>
                <wp:lineTo x="5047" y="16726"/>
                <wp:lineTo x="5047" y="17447"/>
                <wp:lineTo x="7354" y="18457"/>
                <wp:lineTo x="8796" y="18745"/>
                <wp:lineTo x="12833" y="18745"/>
                <wp:lineTo x="14131" y="18457"/>
                <wp:lineTo x="16726" y="17303"/>
                <wp:lineTo x="16726" y="16726"/>
                <wp:lineTo x="17736" y="14419"/>
                <wp:lineTo x="18457" y="12112"/>
                <wp:lineTo x="18745" y="8652"/>
                <wp:lineTo x="18024" y="7498"/>
                <wp:lineTo x="16150" y="5623"/>
                <wp:lineTo x="15717" y="5047"/>
                <wp:lineTo x="11103" y="2595"/>
                <wp:lineTo x="10526" y="2595"/>
              </wp:wrapPolygon>
            </wp:wrapThrough>
            <wp:docPr id="1" name="Picture 1" descr="Image result for EKUI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EKUITA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SEKOLAH TINGGI ILMU EKONOMI (STIE) EKUITAS</w:t>
      </w:r>
    </w:p>
    <w:p w:rsid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BANDUNG</w:t>
      </w:r>
    </w:p>
    <w:p w:rsidR="00AE7305" w:rsidRPr="00AE7305" w:rsidRDefault="00AE7305" w:rsidP="00AE73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2018</w:t>
      </w:r>
    </w:p>
    <w:sectPr w:rsidR="00AE7305" w:rsidRPr="00AE7305" w:rsidSect="00AE7305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305"/>
    <w:rsid w:val="001A3F50"/>
    <w:rsid w:val="00295AEB"/>
    <w:rsid w:val="00307E57"/>
    <w:rsid w:val="005B7116"/>
    <w:rsid w:val="0065064D"/>
    <w:rsid w:val="0083601F"/>
    <w:rsid w:val="00AE2CE0"/>
    <w:rsid w:val="00AE7305"/>
    <w:rsid w:val="00C4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2BE245-9FEC-4BB4-B8C8-6558CCA2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1</cp:revision>
  <dcterms:created xsi:type="dcterms:W3CDTF">2018-06-26T02:41:00Z</dcterms:created>
  <dcterms:modified xsi:type="dcterms:W3CDTF">2018-06-26T02:48:00Z</dcterms:modified>
</cp:coreProperties>
</file>