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8A4" w:rsidRPr="00BA17F2" w:rsidRDefault="00A9088F" w:rsidP="00BA17F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 w:rsidRPr="00BA17F2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Pr="00BA17F2">
        <w:rPr>
          <w:rFonts w:ascii="Times New Roman" w:hAnsi="Times New Roman" w:cs="Times New Roman"/>
          <w:b/>
          <w:i/>
          <w:sz w:val="24"/>
          <w:szCs w:val="24"/>
        </w:rPr>
        <w:t>COST OF FUND</w:t>
      </w:r>
      <w:r w:rsidRPr="00BA17F2">
        <w:rPr>
          <w:rFonts w:ascii="Times New Roman" w:hAnsi="Times New Roman" w:cs="Times New Roman"/>
          <w:b/>
          <w:sz w:val="24"/>
          <w:szCs w:val="24"/>
        </w:rPr>
        <w:t xml:space="preserve"> GIRO DAN DEPOSITO TERHADAP</w:t>
      </w:r>
      <w:r w:rsidR="00BA17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17F2">
        <w:rPr>
          <w:rFonts w:ascii="Times New Roman" w:hAnsi="Times New Roman" w:cs="Times New Roman"/>
          <w:b/>
          <w:i/>
          <w:sz w:val="24"/>
          <w:szCs w:val="24"/>
        </w:rPr>
        <w:t>RETURN ON ASSETS</w:t>
      </w:r>
      <w:r w:rsidRPr="00BA17F2">
        <w:rPr>
          <w:rFonts w:ascii="Times New Roman" w:hAnsi="Times New Roman" w:cs="Times New Roman"/>
          <w:b/>
          <w:sz w:val="24"/>
          <w:szCs w:val="24"/>
        </w:rPr>
        <w:t xml:space="preserve"> (ROA) PADA PT. BANK NEGARA INDONESIA (</w:t>
      </w: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Pr="00BA17F2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Pr="00BA17F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A9088F" w:rsidRPr="00BA17F2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88F" w:rsidRPr="00BA17F2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Oleh</w:t>
      </w:r>
      <w:proofErr w:type="spellEnd"/>
      <w:r w:rsidRPr="00BA17F2">
        <w:rPr>
          <w:rFonts w:ascii="Times New Roman" w:hAnsi="Times New Roman" w:cs="Times New Roman"/>
          <w:b/>
          <w:sz w:val="24"/>
          <w:szCs w:val="24"/>
        </w:rPr>
        <w:t>:</w:t>
      </w:r>
    </w:p>
    <w:p w:rsidR="00A9088F" w:rsidRPr="00BA17F2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Intan</w:t>
      </w:r>
      <w:proofErr w:type="spellEnd"/>
      <w:r w:rsidRPr="00BA17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Herawati</w:t>
      </w:r>
      <w:proofErr w:type="spellEnd"/>
    </w:p>
    <w:p w:rsidR="00A9088F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7F2">
        <w:rPr>
          <w:rFonts w:ascii="Times New Roman" w:hAnsi="Times New Roman" w:cs="Times New Roman"/>
          <w:b/>
          <w:sz w:val="24"/>
          <w:szCs w:val="24"/>
        </w:rPr>
        <w:t>A10110274</w:t>
      </w:r>
    </w:p>
    <w:p w:rsidR="003677BE" w:rsidRPr="00BA17F2" w:rsidRDefault="003677BE" w:rsidP="003677B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88F" w:rsidRPr="00BA17F2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Pembimbing</w:t>
      </w:r>
      <w:proofErr w:type="spellEnd"/>
      <w:r w:rsidRPr="00BA17F2">
        <w:rPr>
          <w:rFonts w:ascii="Times New Roman" w:hAnsi="Times New Roman" w:cs="Times New Roman"/>
          <w:b/>
          <w:sz w:val="24"/>
          <w:szCs w:val="24"/>
        </w:rPr>
        <w:t>:</w:t>
      </w:r>
    </w:p>
    <w:p w:rsidR="00A9088F" w:rsidRPr="00BA17F2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7F2">
        <w:rPr>
          <w:rFonts w:ascii="Times New Roman" w:hAnsi="Times New Roman" w:cs="Times New Roman"/>
          <w:b/>
          <w:sz w:val="24"/>
          <w:szCs w:val="24"/>
        </w:rPr>
        <w:t xml:space="preserve">Dr. H. </w:t>
      </w: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Suwarman</w:t>
      </w:r>
      <w:proofErr w:type="spellEnd"/>
      <w:r w:rsidRPr="00BA17F2">
        <w:rPr>
          <w:rFonts w:ascii="Times New Roman" w:hAnsi="Times New Roman" w:cs="Times New Roman"/>
          <w:b/>
          <w:sz w:val="24"/>
          <w:szCs w:val="24"/>
        </w:rPr>
        <w:t xml:space="preserve">, Ir., MBA, </w:t>
      </w:r>
      <w:proofErr w:type="spellStart"/>
      <w:r w:rsidRPr="00BA17F2">
        <w:rPr>
          <w:rFonts w:ascii="Times New Roman" w:hAnsi="Times New Roman" w:cs="Times New Roman"/>
          <w:b/>
          <w:sz w:val="24"/>
          <w:szCs w:val="24"/>
        </w:rPr>
        <w:t>MSi</w:t>
      </w:r>
      <w:proofErr w:type="spellEnd"/>
    </w:p>
    <w:p w:rsidR="00A9088F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E2F" w:rsidRPr="00BA17F2" w:rsidRDefault="007D2E2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88F" w:rsidRPr="00BA17F2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7F2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A9088F" w:rsidRPr="00BA17F2" w:rsidRDefault="00A9088F" w:rsidP="001B10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BFD" w:rsidRDefault="00FF362D" w:rsidP="003677B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A9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F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A9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F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A9088F">
        <w:rPr>
          <w:rFonts w:ascii="Times New Roman" w:hAnsi="Times New Roman" w:cs="Times New Roman"/>
          <w:sz w:val="24"/>
          <w:szCs w:val="24"/>
        </w:rPr>
        <w:t xml:space="preserve"> </w:t>
      </w:r>
      <w:r w:rsidR="00A9088F" w:rsidRPr="00927705">
        <w:rPr>
          <w:rFonts w:ascii="Times New Roman" w:hAnsi="Times New Roman" w:cs="Times New Roman"/>
          <w:i/>
          <w:sz w:val="24"/>
          <w:szCs w:val="24"/>
        </w:rPr>
        <w:t>Cost of Fund</w:t>
      </w:r>
      <w:r w:rsidR="00A9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F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="00A9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9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F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A9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F">
        <w:rPr>
          <w:rFonts w:ascii="Times New Roman" w:hAnsi="Times New Roman" w:cs="Times New Roman"/>
          <w:sz w:val="24"/>
          <w:szCs w:val="24"/>
        </w:rPr>
        <w:t>terhad</w:t>
      </w:r>
      <w:r w:rsidR="00BC6BFD">
        <w:rPr>
          <w:rFonts w:ascii="Times New Roman" w:hAnsi="Times New Roman" w:cs="Times New Roman"/>
          <w:sz w:val="24"/>
          <w:szCs w:val="24"/>
        </w:rPr>
        <w:t>ap</w:t>
      </w:r>
      <w:proofErr w:type="spellEnd"/>
      <w:r w:rsidR="00BC6BFD">
        <w:rPr>
          <w:rFonts w:ascii="Times New Roman" w:hAnsi="Times New Roman" w:cs="Times New Roman"/>
          <w:sz w:val="24"/>
          <w:szCs w:val="24"/>
        </w:rPr>
        <w:t xml:space="preserve"> </w:t>
      </w:r>
      <w:r w:rsidR="00BC6BFD" w:rsidRPr="00927705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BC6BFD" w:rsidRPr="00927705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BC6BFD" w:rsidRPr="00927705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="00BC6BFD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BC6BF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C6BFD">
        <w:rPr>
          <w:rFonts w:ascii="Times New Roman" w:hAnsi="Times New Roman" w:cs="Times New Roman"/>
          <w:sz w:val="24"/>
          <w:szCs w:val="24"/>
        </w:rPr>
        <w:t xml:space="preserve"> PT. Bank Negara Indon</w:t>
      </w:r>
      <w:r w:rsidR="00160F01">
        <w:rPr>
          <w:rFonts w:ascii="Times New Roman" w:hAnsi="Times New Roman" w:cs="Times New Roman"/>
          <w:sz w:val="24"/>
          <w:szCs w:val="24"/>
        </w:rPr>
        <w:t>esia (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2007</w:t>
      </w:r>
      <w:r w:rsidR="00BC6BFD">
        <w:rPr>
          <w:rFonts w:ascii="Times New Roman" w:hAnsi="Times New Roman" w:cs="Times New Roman"/>
          <w:sz w:val="24"/>
          <w:szCs w:val="24"/>
        </w:rPr>
        <w:t xml:space="preserve">-2013. </w:t>
      </w:r>
    </w:p>
    <w:p w:rsidR="00A9088F" w:rsidRDefault="00BC6BFD" w:rsidP="003677B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</w:t>
      </w:r>
      <w:r w:rsidR="00BA17F2">
        <w:rPr>
          <w:rFonts w:ascii="Times New Roman" w:hAnsi="Times New Roman" w:cs="Times New Roman"/>
          <w:sz w:val="24"/>
          <w:szCs w:val="24"/>
        </w:rPr>
        <w:t>tode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kepustakaan</w:t>
      </w:r>
      <w:proofErr w:type="spellEnd"/>
      <w:r w:rsidR="00FE1C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CE3">
        <w:rPr>
          <w:rFonts w:ascii="Times New Roman" w:hAnsi="Times New Roman" w:cs="Times New Roman"/>
          <w:sz w:val="24"/>
          <w:szCs w:val="24"/>
        </w:rPr>
        <w:t>d</w:t>
      </w:r>
      <w:r w:rsidR="00BA17F2">
        <w:rPr>
          <w:rFonts w:ascii="Times New Roman" w:hAnsi="Times New Roman" w:cs="Times New Roman"/>
          <w:sz w:val="24"/>
          <w:szCs w:val="24"/>
        </w:rPr>
        <w:t>engan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48BD" w:rsidRPr="00E71629">
        <w:rPr>
          <w:rFonts w:ascii="Times New Roman" w:hAnsi="Times New Roman" w:cs="Times New Roman"/>
          <w:sz w:val="24"/>
          <w:szCs w:val="24"/>
        </w:rPr>
        <w:t>P</w:t>
      </w:r>
      <w:r w:rsidRPr="00E71629">
        <w:rPr>
          <w:rFonts w:ascii="Times New Roman" w:hAnsi="Times New Roman" w:cs="Times New Roman"/>
          <w:sz w:val="24"/>
          <w:szCs w:val="24"/>
        </w:rPr>
        <w:t>earson</w:t>
      </w:r>
      <w:r w:rsidRPr="00567E0F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</w:t>
      </w:r>
      <w:r w:rsidR="00BA17F2">
        <w:rPr>
          <w:rFonts w:ascii="Times New Roman" w:hAnsi="Times New Roman" w:cs="Times New Roman"/>
          <w:sz w:val="24"/>
          <w:szCs w:val="24"/>
        </w:rPr>
        <w:t>fisien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t.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Keuang</w:t>
      </w:r>
      <w:r w:rsidR="00BA17F2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17F2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BA17F2">
        <w:rPr>
          <w:rFonts w:ascii="Times New Roman" w:hAnsi="Times New Roman" w:cs="Times New Roman"/>
          <w:sz w:val="24"/>
          <w:szCs w:val="24"/>
        </w:rPr>
        <w:t xml:space="preserve"> PT. Bank Negara Indo</w:t>
      </w:r>
      <w:r>
        <w:rPr>
          <w:rFonts w:ascii="Times New Roman" w:hAnsi="Times New Roman" w:cs="Times New Roman"/>
          <w:sz w:val="24"/>
          <w:szCs w:val="24"/>
        </w:rPr>
        <w:t>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C6BFD" w:rsidRDefault="00BC6BFD" w:rsidP="003677B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sed</w:t>
      </w:r>
      <w:r w:rsidR="001B102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rha</w:t>
      </w:r>
      <w:r w:rsidR="00160F01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Y= -0,868+0,698</w:t>
      </w:r>
      <w:r w:rsidR="001B102D">
        <w:rPr>
          <w:rFonts w:ascii="Times New Roman" w:hAnsi="Times New Roman" w:cs="Times New Roman"/>
          <w:sz w:val="24"/>
          <w:szCs w:val="24"/>
        </w:rPr>
        <w:t xml:space="preserve">X,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has</w:t>
      </w:r>
      <w:r w:rsidR="001148BD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koefisie</w:t>
      </w:r>
      <w:r w:rsidR="00160F0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Pearson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0,539</w:t>
      </w:r>
      <w:r w:rsidR="001148BD">
        <w:rPr>
          <w:rFonts w:ascii="Times New Roman" w:hAnsi="Times New Roman" w:cs="Times New Roman"/>
          <w:sz w:val="24"/>
          <w:szCs w:val="24"/>
        </w:rPr>
        <w:t>,</w:t>
      </w:r>
      <w:r w:rsidR="00501A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A01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501A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1A01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501A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724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koefisi</w:t>
      </w:r>
      <w:r w:rsidR="005E2107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29,0</w:t>
      </w:r>
      <w:r w:rsidR="001B102D">
        <w:rPr>
          <w:rFonts w:ascii="Times New Roman" w:hAnsi="Times New Roman" w:cs="Times New Roman"/>
          <w:sz w:val="24"/>
          <w:szCs w:val="24"/>
        </w:rPr>
        <w:t>%</w:t>
      </w:r>
      <w:r w:rsidR="001148BD">
        <w:rPr>
          <w:rFonts w:ascii="Times New Roman" w:hAnsi="Times New Roman" w:cs="Times New Roman"/>
          <w:sz w:val="24"/>
          <w:szCs w:val="24"/>
        </w:rPr>
        <w:t>,</w:t>
      </w:r>
      <w:r w:rsidR="0016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0F0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160F01">
        <w:rPr>
          <w:rFonts w:ascii="Times New Roman" w:hAnsi="Times New Roman" w:cs="Times New Roman"/>
          <w:sz w:val="24"/>
          <w:szCs w:val="24"/>
        </w:rPr>
        <w:t xml:space="preserve"> 71,0</w:t>
      </w:r>
      <w:r w:rsidR="001B102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1B102D">
        <w:rPr>
          <w:rFonts w:ascii="Times New Roman" w:hAnsi="Times New Roman" w:cs="Times New Roman"/>
          <w:sz w:val="24"/>
          <w:szCs w:val="24"/>
        </w:rPr>
        <w:t xml:space="preserve"> t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men</w:t>
      </w:r>
      <w:r w:rsidR="00956D92">
        <w:rPr>
          <w:rFonts w:ascii="Times New Roman" w:hAnsi="Times New Roman" w:cs="Times New Roman"/>
          <w:sz w:val="24"/>
          <w:szCs w:val="24"/>
        </w:rPr>
        <w:t>unjukkan</w:t>
      </w:r>
      <w:proofErr w:type="spellEnd"/>
      <w:r w:rsidR="00956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r w:rsidR="001148BD" w:rsidRPr="000D689D">
        <w:rPr>
          <w:rFonts w:ascii="Times New Roman" w:hAnsi="Times New Roman" w:cs="Times New Roman"/>
          <w:i/>
          <w:sz w:val="24"/>
          <w:szCs w:val="24"/>
        </w:rPr>
        <w:t xml:space="preserve">Cost of Fund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48B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148BD">
        <w:rPr>
          <w:rFonts w:ascii="Times New Roman" w:hAnsi="Times New Roman" w:cs="Times New Roman"/>
          <w:sz w:val="24"/>
          <w:szCs w:val="24"/>
        </w:rPr>
        <w:t xml:space="preserve"> </w:t>
      </w:r>
      <w:r w:rsidR="001148BD" w:rsidRPr="00FA0F58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1148BD" w:rsidRPr="00FA0F58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1148BD" w:rsidRPr="00FA0F58">
        <w:rPr>
          <w:rFonts w:ascii="Times New Roman" w:hAnsi="Times New Roman" w:cs="Times New Roman"/>
          <w:i/>
          <w:sz w:val="24"/>
          <w:szCs w:val="24"/>
        </w:rPr>
        <w:t xml:space="preserve"> Assets</w:t>
      </w:r>
      <w:r w:rsidR="001148BD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="00956D92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="00956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02D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8E1A83">
        <w:rPr>
          <w:rFonts w:ascii="Times New Roman" w:hAnsi="Times New Roman" w:cs="Times New Roman"/>
          <w:sz w:val="24"/>
          <w:szCs w:val="24"/>
        </w:rPr>
        <w:t>.</w:t>
      </w:r>
    </w:p>
    <w:p w:rsidR="003677BE" w:rsidRDefault="003677BE" w:rsidP="003677B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77BE" w:rsidRDefault="003677BE" w:rsidP="003677BE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A17F2" w:rsidRDefault="00BA17F2" w:rsidP="00BA1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DF9">
        <w:rPr>
          <w:rFonts w:ascii="Times New Roman" w:hAnsi="Times New Roman" w:cs="Times New Roman"/>
          <w:b/>
          <w:sz w:val="24"/>
          <w:szCs w:val="24"/>
        </w:rPr>
        <w:t xml:space="preserve">Kata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Kunci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677BE">
        <w:rPr>
          <w:rFonts w:ascii="Times New Roman" w:hAnsi="Times New Roman" w:cs="Times New Roman"/>
          <w:b/>
          <w:sz w:val="24"/>
          <w:szCs w:val="24"/>
        </w:rPr>
        <w:t>PT. Bank Negara Indonesia (</w:t>
      </w:r>
      <w:proofErr w:type="spellStart"/>
      <w:r w:rsidR="003677BE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="003677BE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677BE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3677B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51DF9">
        <w:rPr>
          <w:rFonts w:ascii="Times New Roman" w:hAnsi="Times New Roman" w:cs="Times New Roman"/>
          <w:b/>
          <w:i/>
          <w:sz w:val="24"/>
          <w:szCs w:val="24"/>
        </w:rPr>
        <w:t xml:space="preserve">Cost of Fund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Giro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Deposito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1DF9"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 w:rsidRPr="00651DF9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Pr="00651DF9">
        <w:rPr>
          <w:rFonts w:ascii="Times New Roman" w:hAnsi="Times New Roman" w:cs="Times New Roman"/>
          <w:b/>
          <w:i/>
          <w:sz w:val="24"/>
          <w:szCs w:val="24"/>
        </w:rPr>
        <w:t xml:space="preserve"> Assets </w:t>
      </w:r>
      <w:r w:rsidRPr="00651DF9">
        <w:rPr>
          <w:rFonts w:ascii="Times New Roman" w:hAnsi="Times New Roman" w:cs="Times New Roman"/>
          <w:b/>
          <w:sz w:val="24"/>
          <w:szCs w:val="24"/>
        </w:rPr>
        <w:t>(ROA)</w:t>
      </w:r>
    </w:p>
    <w:p w:rsidR="003677BE" w:rsidRPr="00651DF9" w:rsidRDefault="003677BE" w:rsidP="00BA17F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BFD" w:rsidRDefault="00651DF9" w:rsidP="00651DF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51DF9">
        <w:rPr>
          <w:rFonts w:ascii="Times New Roman" w:hAnsi="Times New Roman" w:cs="Times New Roman"/>
          <w:b/>
          <w:i/>
          <w:sz w:val="24"/>
          <w:szCs w:val="24"/>
        </w:rPr>
        <w:lastRenderedPageBreak/>
        <w:t>EFFECT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OF COST OF FUND DEMAND DEPOSIT AND TIME DEPOSIT </w:t>
      </w:r>
      <w:r w:rsidRPr="00651DF9">
        <w:rPr>
          <w:rFonts w:ascii="Times New Roman" w:hAnsi="Times New Roman" w:cs="Times New Roman"/>
          <w:b/>
          <w:i/>
          <w:sz w:val="24"/>
          <w:szCs w:val="24"/>
        </w:rPr>
        <w:t>TO RETURN ON ASSETS</w:t>
      </w:r>
      <w:r w:rsidR="00520D5C">
        <w:rPr>
          <w:rFonts w:ascii="Times New Roman" w:hAnsi="Times New Roman" w:cs="Times New Roman"/>
          <w:b/>
          <w:i/>
          <w:sz w:val="24"/>
          <w:szCs w:val="24"/>
        </w:rPr>
        <w:t xml:space="preserve"> (ROA) PT Bank Negara Indonesia </w:t>
      </w:r>
      <w:r w:rsidRPr="00651D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51DF9">
        <w:rPr>
          <w:rFonts w:ascii="Times New Roman" w:hAnsi="Times New Roman" w:cs="Times New Roman"/>
          <w:b/>
          <w:i/>
          <w:sz w:val="24"/>
          <w:szCs w:val="24"/>
        </w:rPr>
        <w:t>Tbk</w:t>
      </w:r>
      <w:proofErr w:type="spellEnd"/>
      <w:r w:rsidRPr="00651DF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51DF9" w:rsidRDefault="00651DF9" w:rsidP="00651DF9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51DF9" w:rsidRDefault="00651DF9" w:rsidP="00651DF9">
      <w:pPr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Compiled by:</w:t>
      </w:r>
    </w:p>
    <w:p w:rsidR="00651DF9" w:rsidRPr="00651DF9" w:rsidRDefault="00651DF9" w:rsidP="00651DF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Intan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Herawati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1DF9" w:rsidRPr="00651DF9" w:rsidRDefault="00651DF9" w:rsidP="00651DF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DF9">
        <w:rPr>
          <w:rFonts w:ascii="Times New Roman" w:hAnsi="Times New Roman" w:cs="Times New Roman"/>
          <w:b/>
          <w:sz w:val="24"/>
          <w:szCs w:val="24"/>
        </w:rPr>
        <w:t>A10110274</w:t>
      </w:r>
    </w:p>
    <w:p w:rsidR="00651DF9" w:rsidRDefault="00651DF9" w:rsidP="00651DF9">
      <w:pPr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51DF9" w:rsidRDefault="00651DF9" w:rsidP="00651DF9">
      <w:pPr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Under Guidance:</w:t>
      </w:r>
    </w:p>
    <w:p w:rsidR="00651DF9" w:rsidRDefault="00651DF9" w:rsidP="00651DF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DF9">
        <w:rPr>
          <w:rFonts w:ascii="Times New Roman" w:hAnsi="Times New Roman" w:cs="Times New Roman"/>
          <w:b/>
          <w:sz w:val="24"/>
          <w:szCs w:val="24"/>
        </w:rPr>
        <w:t xml:space="preserve">Dr. H.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Suwarman</w:t>
      </w:r>
      <w:proofErr w:type="spellEnd"/>
      <w:r w:rsidRPr="00651DF9">
        <w:rPr>
          <w:rFonts w:ascii="Times New Roman" w:hAnsi="Times New Roman" w:cs="Times New Roman"/>
          <w:b/>
          <w:sz w:val="24"/>
          <w:szCs w:val="24"/>
        </w:rPr>
        <w:t xml:space="preserve">, Ir., MBA, </w:t>
      </w:r>
      <w:proofErr w:type="spellStart"/>
      <w:r w:rsidRPr="00651DF9">
        <w:rPr>
          <w:rFonts w:ascii="Times New Roman" w:hAnsi="Times New Roman" w:cs="Times New Roman"/>
          <w:b/>
          <w:sz w:val="24"/>
          <w:szCs w:val="24"/>
        </w:rPr>
        <w:t>MSi</w:t>
      </w:r>
      <w:proofErr w:type="spellEnd"/>
    </w:p>
    <w:p w:rsidR="00FF362D" w:rsidRDefault="00FF362D" w:rsidP="00651DF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62D" w:rsidRDefault="00FF362D" w:rsidP="00651DF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362D" w:rsidRPr="00FF362D" w:rsidRDefault="00FF362D" w:rsidP="00651DF9">
      <w:pPr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F362D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BA17F2" w:rsidRDefault="00BA17F2" w:rsidP="00651DF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C7C" w:rsidRPr="00520D5C" w:rsidRDefault="00492C7C" w:rsidP="00651DF9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7DC5" w:rsidRDefault="008E1A83" w:rsidP="003677BE">
      <w:pPr>
        <w:spacing w:line="240" w:lineRule="auto"/>
        <w:ind w:firstLine="720"/>
        <w:jc w:val="both"/>
        <w:rPr>
          <w:rStyle w:val="null"/>
          <w:rFonts w:ascii="Times New Roman" w:hAnsi="Times New Roman" w:cs="Times New Roman"/>
          <w:i/>
          <w:sz w:val="24"/>
          <w:szCs w:val="24"/>
        </w:rPr>
      </w:pPr>
      <w:r>
        <w:rPr>
          <w:rStyle w:val="null"/>
          <w:rFonts w:ascii="Times New Roman" w:hAnsi="Times New Roman" w:cs="Times New Roman"/>
          <w:i/>
          <w:sz w:val="24"/>
          <w:szCs w:val="24"/>
        </w:rPr>
        <w:t xml:space="preserve">The purpose of the research to </w:t>
      </w:r>
      <w:r>
        <w:rPr>
          <w:rStyle w:val="null"/>
          <w:rFonts w:ascii="Times New Roman" w:hAnsi="Times New Roman" w:cs="Times New Roman"/>
          <w:i/>
          <w:sz w:val="24"/>
          <w:szCs w:val="24"/>
          <w:lang w:val="id-ID"/>
        </w:rPr>
        <w:t>determine the</w:t>
      </w:r>
      <w:r>
        <w:rPr>
          <w:rStyle w:val="null"/>
          <w:rFonts w:ascii="Times New Roman" w:hAnsi="Times New Roman" w:cs="Times New Roman"/>
          <w:i/>
          <w:sz w:val="24"/>
          <w:szCs w:val="24"/>
        </w:rPr>
        <w:t xml:space="preserve"> effect of demand deposit and time deposit on Return </w:t>
      </w:r>
      <w:proofErr w:type="gramStart"/>
      <w:r>
        <w:rPr>
          <w:rStyle w:val="null"/>
          <w:rFonts w:ascii="Times New Roman" w:hAnsi="Times New Roman" w:cs="Times New Roman"/>
          <w:i/>
          <w:sz w:val="24"/>
          <w:szCs w:val="24"/>
        </w:rPr>
        <w:t>On</w:t>
      </w:r>
      <w:proofErr w:type="gramEnd"/>
      <w:r>
        <w:rPr>
          <w:rStyle w:val="null"/>
          <w:rFonts w:ascii="Times New Roman" w:hAnsi="Times New Roman" w:cs="Times New Roman"/>
          <w:i/>
          <w:sz w:val="24"/>
          <w:szCs w:val="24"/>
        </w:rPr>
        <w:t xml:space="preserve"> Assets (ROA) at PT. Bank Nega</w:t>
      </w:r>
      <w:r w:rsidR="00664294">
        <w:rPr>
          <w:rStyle w:val="null"/>
          <w:rFonts w:ascii="Times New Roman" w:hAnsi="Times New Roman" w:cs="Times New Roman"/>
          <w:i/>
          <w:sz w:val="24"/>
          <w:szCs w:val="24"/>
        </w:rPr>
        <w:t xml:space="preserve">ra Indonesia </w:t>
      </w:r>
      <w:proofErr w:type="spellStart"/>
      <w:r w:rsidR="00664294">
        <w:rPr>
          <w:rStyle w:val="null"/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="00664294">
        <w:rPr>
          <w:rStyle w:val="null"/>
          <w:rFonts w:ascii="Times New Roman" w:hAnsi="Times New Roman" w:cs="Times New Roman"/>
          <w:i/>
          <w:sz w:val="24"/>
          <w:szCs w:val="24"/>
        </w:rPr>
        <w:t>. the period 2006</w:t>
      </w:r>
      <w:r>
        <w:rPr>
          <w:rStyle w:val="null"/>
          <w:rFonts w:ascii="Times New Roman" w:hAnsi="Times New Roman" w:cs="Times New Roman"/>
          <w:i/>
          <w:sz w:val="24"/>
          <w:szCs w:val="24"/>
        </w:rPr>
        <w:t>-2013</w:t>
      </w:r>
      <w:r w:rsidR="00D97DC5">
        <w:rPr>
          <w:rStyle w:val="null"/>
          <w:rFonts w:ascii="Times New Roman" w:hAnsi="Times New Roman" w:cs="Times New Roman"/>
          <w:i/>
          <w:sz w:val="24"/>
          <w:szCs w:val="24"/>
        </w:rPr>
        <w:t>.</w:t>
      </w:r>
    </w:p>
    <w:p w:rsidR="00492C7C" w:rsidRPr="00520D5C" w:rsidRDefault="00492C7C" w:rsidP="003677BE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0D5C">
        <w:rPr>
          <w:rFonts w:ascii="Times New Roman" w:hAnsi="Times New Roman" w:cs="Times New Roman"/>
          <w:i/>
          <w:sz w:val="24"/>
          <w:szCs w:val="24"/>
        </w:rPr>
        <w:t>The method</w:t>
      </w:r>
      <w:r w:rsidR="00523F1F">
        <w:rPr>
          <w:rFonts w:ascii="Times New Roman" w:hAnsi="Times New Roman" w:cs="Times New Roman"/>
          <w:i/>
          <w:sz w:val="24"/>
          <w:szCs w:val="24"/>
        </w:rPr>
        <w:t xml:space="preserve"> of research used is descriptive 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and verification </w:t>
      </w:r>
      <w:r w:rsidR="00523F1F">
        <w:rPr>
          <w:rFonts w:ascii="Times New Roman" w:hAnsi="Times New Roman" w:cs="Times New Roman"/>
          <w:i/>
          <w:sz w:val="24"/>
          <w:szCs w:val="24"/>
        </w:rPr>
        <w:t xml:space="preserve">method </w:t>
      </w:r>
      <w:r w:rsidR="00475CC4">
        <w:rPr>
          <w:rFonts w:ascii="Times New Roman" w:hAnsi="Times New Roman" w:cs="Times New Roman"/>
          <w:i/>
          <w:sz w:val="24"/>
          <w:szCs w:val="24"/>
        </w:rPr>
        <w:t xml:space="preserve">the data </w:t>
      </w:r>
      <w:proofErr w:type="spellStart"/>
      <w:r w:rsidR="00475CC4">
        <w:rPr>
          <w:rFonts w:ascii="Times New Roman" w:hAnsi="Times New Roman" w:cs="Times New Roman"/>
          <w:i/>
          <w:sz w:val="24"/>
          <w:szCs w:val="24"/>
        </w:rPr>
        <w:t>colletion</w:t>
      </w:r>
      <w:proofErr w:type="spellEnd"/>
      <w:r w:rsidR="00475CC4">
        <w:rPr>
          <w:rFonts w:ascii="Times New Roman" w:hAnsi="Times New Roman" w:cs="Times New Roman"/>
          <w:i/>
          <w:sz w:val="24"/>
          <w:szCs w:val="24"/>
        </w:rPr>
        <w:t xml:space="preserve"> techniques are study of research docume</w:t>
      </w:r>
      <w:r w:rsidR="00B46484">
        <w:rPr>
          <w:rFonts w:ascii="Times New Roman" w:hAnsi="Times New Roman" w:cs="Times New Roman"/>
          <w:i/>
          <w:sz w:val="24"/>
          <w:szCs w:val="24"/>
        </w:rPr>
        <w:t xml:space="preserve">ntation and study of literature 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with statistical simple </w:t>
      </w:r>
      <w:r w:rsidR="00520D5C">
        <w:rPr>
          <w:rFonts w:ascii="Times New Roman" w:hAnsi="Times New Roman" w:cs="Times New Roman"/>
          <w:i/>
          <w:sz w:val="24"/>
          <w:szCs w:val="24"/>
        </w:rPr>
        <w:t xml:space="preserve">regression analysis, </w:t>
      </w:r>
      <w:r w:rsidR="00523F1F">
        <w:rPr>
          <w:rFonts w:ascii="Times New Roman" w:hAnsi="Times New Roman" w:cs="Times New Roman"/>
          <w:i/>
          <w:sz w:val="24"/>
          <w:szCs w:val="24"/>
        </w:rPr>
        <w:t>P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earson correlation coefficient, coefficient of </w:t>
      </w:r>
      <w:proofErr w:type="gramStart"/>
      <w:r w:rsidRPr="00520D5C">
        <w:rPr>
          <w:rFonts w:ascii="Times New Roman" w:hAnsi="Times New Roman" w:cs="Times New Roman"/>
          <w:i/>
          <w:sz w:val="24"/>
          <w:szCs w:val="24"/>
        </w:rPr>
        <w:t>determination,</w:t>
      </w:r>
      <w:proofErr w:type="gramEnd"/>
      <w:r w:rsidRPr="00520D5C">
        <w:rPr>
          <w:rFonts w:ascii="Times New Roman" w:hAnsi="Times New Roman" w:cs="Times New Roman"/>
          <w:i/>
          <w:sz w:val="24"/>
          <w:szCs w:val="24"/>
        </w:rPr>
        <w:t xml:space="preserve"> an</w:t>
      </w:r>
      <w:r w:rsidR="00520D5C">
        <w:rPr>
          <w:rFonts w:ascii="Times New Roman" w:hAnsi="Times New Roman" w:cs="Times New Roman"/>
          <w:i/>
          <w:sz w:val="24"/>
          <w:szCs w:val="24"/>
        </w:rPr>
        <w:t>d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 t test. This study used secondary data obtained from quarterly financial statements of PT. Bank Negara Indonesia </w:t>
      </w:r>
      <w:proofErr w:type="spellStart"/>
      <w:r w:rsidRPr="00520D5C">
        <w:rPr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Pr="00520D5C">
        <w:rPr>
          <w:rFonts w:ascii="Times New Roman" w:hAnsi="Times New Roman" w:cs="Times New Roman"/>
          <w:i/>
          <w:sz w:val="24"/>
          <w:szCs w:val="24"/>
        </w:rPr>
        <w:t>.</w:t>
      </w:r>
    </w:p>
    <w:p w:rsidR="00520D5C" w:rsidRPr="00520D5C" w:rsidRDefault="00520D5C" w:rsidP="003677BE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0D5C">
        <w:rPr>
          <w:rFonts w:ascii="Times New Roman" w:hAnsi="Times New Roman" w:cs="Times New Roman"/>
          <w:i/>
          <w:sz w:val="24"/>
          <w:szCs w:val="24"/>
        </w:rPr>
        <w:t>Based on the calculation results obtained by simple regres</w:t>
      </w:r>
      <w:r w:rsidR="00664294">
        <w:rPr>
          <w:rFonts w:ascii="Times New Roman" w:hAnsi="Times New Roman" w:cs="Times New Roman"/>
          <w:i/>
          <w:sz w:val="24"/>
          <w:szCs w:val="24"/>
        </w:rPr>
        <w:t>sion a</w:t>
      </w:r>
      <w:r w:rsidR="00160F01">
        <w:rPr>
          <w:rFonts w:ascii="Times New Roman" w:hAnsi="Times New Roman" w:cs="Times New Roman"/>
          <w:i/>
          <w:sz w:val="24"/>
          <w:szCs w:val="24"/>
        </w:rPr>
        <w:t>nalysis equation Y= -0,868+0,698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X, the </w:t>
      </w:r>
      <w:r w:rsidR="00211029">
        <w:rPr>
          <w:rFonts w:ascii="Times New Roman" w:hAnsi="Times New Roman" w:cs="Times New Roman"/>
          <w:i/>
          <w:sz w:val="24"/>
          <w:szCs w:val="24"/>
        </w:rPr>
        <w:t>results of the analysis of the P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earson </w:t>
      </w:r>
      <w:r w:rsidR="00160F01">
        <w:rPr>
          <w:rFonts w:ascii="Times New Roman" w:hAnsi="Times New Roman" w:cs="Times New Roman"/>
          <w:i/>
          <w:sz w:val="24"/>
          <w:szCs w:val="24"/>
        </w:rPr>
        <w:t>correlation coefficient is 0,5</w:t>
      </w:r>
      <w:r w:rsidR="00664294">
        <w:rPr>
          <w:rFonts w:ascii="Times New Roman" w:hAnsi="Times New Roman" w:cs="Times New Roman"/>
          <w:i/>
          <w:sz w:val="24"/>
          <w:szCs w:val="24"/>
        </w:rPr>
        <w:t>3</w:t>
      </w:r>
      <w:r w:rsidR="00160F01">
        <w:rPr>
          <w:rFonts w:ascii="Times New Roman" w:hAnsi="Times New Roman" w:cs="Times New Roman"/>
          <w:i/>
          <w:sz w:val="24"/>
          <w:szCs w:val="24"/>
        </w:rPr>
        <w:t>9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 which means that the two variabl</w:t>
      </w:r>
      <w:r w:rsidR="00304724">
        <w:rPr>
          <w:rFonts w:ascii="Times New Roman" w:hAnsi="Times New Roman" w:cs="Times New Roman"/>
          <w:i/>
          <w:sz w:val="24"/>
          <w:szCs w:val="24"/>
        </w:rPr>
        <w:t>es have a moderate</w:t>
      </w:r>
      <w:r w:rsidR="00211029">
        <w:rPr>
          <w:rFonts w:ascii="Times New Roman" w:hAnsi="Times New Roman" w:cs="Times New Roman"/>
          <w:i/>
          <w:sz w:val="24"/>
          <w:szCs w:val="24"/>
        </w:rPr>
        <w:t xml:space="preserve"> relationship. T</w:t>
      </w:r>
      <w:r w:rsidRPr="00520D5C">
        <w:rPr>
          <w:rFonts w:ascii="Times New Roman" w:hAnsi="Times New Roman" w:cs="Times New Roman"/>
          <w:i/>
          <w:sz w:val="24"/>
          <w:szCs w:val="24"/>
        </w:rPr>
        <w:t xml:space="preserve">he coefficient of determination </w:t>
      </w:r>
      <w:r w:rsidR="00160F01">
        <w:rPr>
          <w:rFonts w:ascii="Times New Roman" w:hAnsi="Times New Roman" w:cs="Times New Roman"/>
          <w:i/>
          <w:sz w:val="24"/>
          <w:szCs w:val="24"/>
        </w:rPr>
        <w:t>is to 29</w:t>
      </w:r>
      <w:proofErr w:type="gramStart"/>
      <w:r w:rsidR="00160F01">
        <w:rPr>
          <w:rFonts w:ascii="Times New Roman" w:hAnsi="Times New Roman" w:cs="Times New Roman"/>
          <w:i/>
          <w:sz w:val="24"/>
          <w:szCs w:val="24"/>
        </w:rPr>
        <w:t>,0</w:t>
      </w:r>
      <w:proofErr w:type="gramEnd"/>
      <w:r w:rsidR="00211029">
        <w:rPr>
          <w:rFonts w:ascii="Times New Roman" w:hAnsi="Times New Roman" w:cs="Times New Roman"/>
          <w:i/>
          <w:sz w:val="24"/>
          <w:szCs w:val="24"/>
        </w:rPr>
        <w:t>%, the</w:t>
      </w:r>
      <w:r w:rsidR="00160F01">
        <w:rPr>
          <w:rFonts w:ascii="Times New Roman" w:hAnsi="Times New Roman" w:cs="Times New Roman"/>
          <w:i/>
          <w:sz w:val="24"/>
          <w:szCs w:val="24"/>
        </w:rPr>
        <w:t xml:space="preserve"> remaining 71,0</w:t>
      </w:r>
      <w:r w:rsidRPr="00520D5C">
        <w:rPr>
          <w:rFonts w:ascii="Times New Roman" w:hAnsi="Times New Roman" w:cs="Times New Roman"/>
          <w:i/>
          <w:sz w:val="24"/>
          <w:szCs w:val="24"/>
        </w:rPr>
        <w:t>% is influenced by other variables not examined by the authors. The results of the t test sho</w:t>
      </w:r>
      <w:r w:rsidR="008E1A83">
        <w:rPr>
          <w:rFonts w:ascii="Times New Roman" w:hAnsi="Times New Roman" w:cs="Times New Roman"/>
          <w:i/>
          <w:sz w:val="24"/>
          <w:szCs w:val="24"/>
        </w:rPr>
        <w:t>wed that</w:t>
      </w:r>
      <w:r w:rsidR="00211029">
        <w:rPr>
          <w:rFonts w:ascii="Times New Roman" w:hAnsi="Times New Roman" w:cs="Times New Roman"/>
          <w:i/>
          <w:sz w:val="24"/>
          <w:szCs w:val="24"/>
        </w:rPr>
        <w:t xml:space="preserve"> had significant effect between cost of fund demand deposit and deposit and time deposit to return on assets (ROA).</w:t>
      </w:r>
    </w:p>
    <w:p w:rsidR="00520D5C" w:rsidRPr="00520D5C" w:rsidRDefault="00520D5C" w:rsidP="003677B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0D5C" w:rsidRPr="00520D5C" w:rsidRDefault="00520D5C" w:rsidP="00520D5C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0D5C" w:rsidRPr="00DF32D0" w:rsidRDefault="00520D5C" w:rsidP="00520D5C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32D0">
        <w:rPr>
          <w:rFonts w:ascii="Times New Roman" w:hAnsi="Times New Roman" w:cs="Times New Roman"/>
          <w:b/>
          <w:i/>
          <w:sz w:val="24"/>
          <w:szCs w:val="24"/>
        </w:rPr>
        <w:t xml:space="preserve">Keywords: </w:t>
      </w:r>
      <w:r w:rsidR="003677BE">
        <w:rPr>
          <w:rFonts w:ascii="Times New Roman" w:hAnsi="Times New Roman" w:cs="Times New Roman"/>
          <w:b/>
          <w:sz w:val="24"/>
          <w:szCs w:val="24"/>
        </w:rPr>
        <w:t>PT. Bank Negara Indonesia (</w:t>
      </w:r>
      <w:proofErr w:type="spellStart"/>
      <w:r w:rsidR="003677BE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="003677BE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677BE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3677B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F32D0">
        <w:rPr>
          <w:rFonts w:ascii="Times New Roman" w:hAnsi="Times New Roman" w:cs="Times New Roman"/>
          <w:b/>
          <w:i/>
          <w:sz w:val="24"/>
          <w:szCs w:val="24"/>
        </w:rPr>
        <w:t xml:space="preserve">Cost of Fund Demand Deposit and Time Deposit and Return </w:t>
      </w:r>
      <w:proofErr w:type="gramStart"/>
      <w:r w:rsidRPr="00DF32D0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Pr="00DF32D0">
        <w:rPr>
          <w:rFonts w:ascii="Times New Roman" w:hAnsi="Times New Roman" w:cs="Times New Roman"/>
          <w:b/>
          <w:i/>
          <w:sz w:val="24"/>
          <w:szCs w:val="24"/>
        </w:rPr>
        <w:t xml:space="preserve"> Assets (ROA)</w:t>
      </w:r>
    </w:p>
    <w:p w:rsidR="00520D5C" w:rsidRPr="00DF32D0" w:rsidRDefault="00520D5C" w:rsidP="00520D5C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520D5C" w:rsidRPr="00DF32D0" w:rsidSect="002F58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2268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1C" w:rsidRDefault="001B091C" w:rsidP="009F6F0E">
      <w:pPr>
        <w:spacing w:before="0" w:line="240" w:lineRule="auto"/>
      </w:pPr>
      <w:r>
        <w:separator/>
      </w:r>
    </w:p>
  </w:endnote>
  <w:endnote w:type="continuationSeparator" w:id="0">
    <w:p w:rsidR="001B091C" w:rsidRDefault="001B091C" w:rsidP="009F6F0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C3" w:rsidRDefault="002F58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7919"/>
      <w:docPartObj>
        <w:docPartGallery w:val="Page Numbers (Bottom of Page)"/>
        <w:docPartUnique/>
      </w:docPartObj>
    </w:sdtPr>
    <w:sdtEndPr/>
    <w:sdtContent>
      <w:p w:rsidR="002F58C3" w:rsidRDefault="001B091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459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2F58C3" w:rsidRDefault="002F58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C3" w:rsidRDefault="002F58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1C" w:rsidRDefault="001B091C" w:rsidP="009F6F0E">
      <w:pPr>
        <w:spacing w:before="0" w:line="240" w:lineRule="auto"/>
      </w:pPr>
      <w:r>
        <w:separator/>
      </w:r>
    </w:p>
  </w:footnote>
  <w:footnote w:type="continuationSeparator" w:id="0">
    <w:p w:rsidR="001B091C" w:rsidRDefault="001B091C" w:rsidP="009F6F0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C3" w:rsidRDefault="00BB445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7077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C3" w:rsidRDefault="00BB445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7077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C3" w:rsidRDefault="00BB445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7077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F0E"/>
    <w:rsid w:val="00031732"/>
    <w:rsid w:val="000D689D"/>
    <w:rsid w:val="001148BD"/>
    <w:rsid w:val="00143FD4"/>
    <w:rsid w:val="00160F01"/>
    <w:rsid w:val="001B091C"/>
    <w:rsid w:val="001B102D"/>
    <w:rsid w:val="00202A2D"/>
    <w:rsid w:val="00211029"/>
    <w:rsid w:val="002308FE"/>
    <w:rsid w:val="002F58C3"/>
    <w:rsid w:val="00304724"/>
    <w:rsid w:val="003677BE"/>
    <w:rsid w:val="00413F7D"/>
    <w:rsid w:val="004155DB"/>
    <w:rsid w:val="0047318A"/>
    <w:rsid w:val="00475CC4"/>
    <w:rsid w:val="00492C7C"/>
    <w:rsid w:val="00501A01"/>
    <w:rsid w:val="00520D5C"/>
    <w:rsid w:val="00523F1F"/>
    <w:rsid w:val="00567E0F"/>
    <w:rsid w:val="005B5F81"/>
    <w:rsid w:val="005D726A"/>
    <w:rsid w:val="005E2107"/>
    <w:rsid w:val="0060649B"/>
    <w:rsid w:val="00651DF9"/>
    <w:rsid w:val="00664294"/>
    <w:rsid w:val="00777206"/>
    <w:rsid w:val="007A1209"/>
    <w:rsid w:val="007A4C6A"/>
    <w:rsid w:val="007D2E2F"/>
    <w:rsid w:val="008201ED"/>
    <w:rsid w:val="008303B7"/>
    <w:rsid w:val="008E1A83"/>
    <w:rsid w:val="00927705"/>
    <w:rsid w:val="00956D92"/>
    <w:rsid w:val="009D4E41"/>
    <w:rsid w:val="009F6F0E"/>
    <w:rsid w:val="00A9088F"/>
    <w:rsid w:val="00A968A4"/>
    <w:rsid w:val="00B21AB0"/>
    <w:rsid w:val="00B46484"/>
    <w:rsid w:val="00B90919"/>
    <w:rsid w:val="00BA17F2"/>
    <w:rsid w:val="00BB4459"/>
    <w:rsid w:val="00BB4B9A"/>
    <w:rsid w:val="00BC6BFD"/>
    <w:rsid w:val="00C42702"/>
    <w:rsid w:val="00C728AE"/>
    <w:rsid w:val="00CB0F0C"/>
    <w:rsid w:val="00D538FF"/>
    <w:rsid w:val="00D8550C"/>
    <w:rsid w:val="00D863FF"/>
    <w:rsid w:val="00D97DC5"/>
    <w:rsid w:val="00DF32D0"/>
    <w:rsid w:val="00DF3F06"/>
    <w:rsid w:val="00DF54BF"/>
    <w:rsid w:val="00E71629"/>
    <w:rsid w:val="00F35CA6"/>
    <w:rsid w:val="00F96808"/>
    <w:rsid w:val="00FA0F58"/>
    <w:rsid w:val="00FD7D9E"/>
    <w:rsid w:val="00FE1CE3"/>
    <w:rsid w:val="00FF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6F0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F0E"/>
  </w:style>
  <w:style w:type="paragraph" w:styleId="Footer">
    <w:name w:val="footer"/>
    <w:basedOn w:val="Normal"/>
    <w:link w:val="FooterChar"/>
    <w:uiPriority w:val="99"/>
    <w:unhideWhenUsed/>
    <w:rsid w:val="009F6F0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F0E"/>
  </w:style>
  <w:style w:type="character" w:customStyle="1" w:styleId="null">
    <w:name w:val="null"/>
    <w:basedOn w:val="DefaultParagraphFont"/>
    <w:rsid w:val="00520D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483E7-316A-497A-BC25-C475B02E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Teguh</cp:lastModifiedBy>
  <cp:revision>32</cp:revision>
  <cp:lastPrinted>2017-07-12T02:50:00Z</cp:lastPrinted>
  <dcterms:created xsi:type="dcterms:W3CDTF">2014-11-12T07:03:00Z</dcterms:created>
  <dcterms:modified xsi:type="dcterms:W3CDTF">2017-07-12T02:51:00Z</dcterms:modified>
</cp:coreProperties>
</file>